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C2E2E" w14:textId="77777777" w:rsidR="00F37E38" w:rsidRPr="00876299" w:rsidRDefault="00F37E38" w:rsidP="00F37E38">
      <w:pPr>
        <w:jc w:val="center"/>
        <w:rPr>
          <w:lang w:val="kk-KZ" w:eastAsia="ko-KR"/>
        </w:rPr>
      </w:pPr>
      <w:r w:rsidRPr="00876299">
        <w:rPr>
          <w:lang w:val="kk-KZ" w:eastAsia="ko-KR"/>
        </w:rPr>
        <w:t>ӘЛ-ФАРАБИ АТЫНДАҒЫ ҚАЗАҚ ҰЛТТЫҚ УНИВЕРСИТЕТІ</w:t>
      </w:r>
    </w:p>
    <w:p w14:paraId="084447D2" w14:textId="77777777" w:rsidR="00F37E38" w:rsidRPr="00876299" w:rsidRDefault="00F37E38" w:rsidP="00F37E38">
      <w:pPr>
        <w:jc w:val="center"/>
        <w:rPr>
          <w:lang w:val="kk-KZ"/>
        </w:rPr>
      </w:pPr>
      <w:r w:rsidRPr="00876299">
        <w:rPr>
          <w:lang w:val="kk-KZ"/>
        </w:rPr>
        <w:t xml:space="preserve">ФИЛОСОФИЯ ЖӘНЕ САЯСАТТАНУ </w:t>
      </w:r>
      <w:r w:rsidRPr="00876299">
        <w:t>ФАКУЛЬТЕТ</w:t>
      </w:r>
      <w:r w:rsidRPr="00876299">
        <w:rPr>
          <w:lang w:val="kk-KZ"/>
        </w:rPr>
        <w:t>І</w:t>
      </w:r>
    </w:p>
    <w:p w14:paraId="3E84041B" w14:textId="77777777" w:rsidR="00F37E38" w:rsidRPr="00876299" w:rsidRDefault="00F37E38" w:rsidP="00F37E38">
      <w:pPr>
        <w:jc w:val="center"/>
      </w:pPr>
      <w:r w:rsidRPr="00876299">
        <w:rPr>
          <w:lang w:val="kk-KZ"/>
        </w:rPr>
        <w:t xml:space="preserve">ФИЛОСОФИЯ </w:t>
      </w:r>
      <w:r w:rsidRPr="00876299">
        <w:t>КАФЕДРА</w:t>
      </w:r>
      <w:r w:rsidRPr="00876299">
        <w:rPr>
          <w:lang w:val="kk-KZ"/>
        </w:rPr>
        <w:t xml:space="preserve">СЫ </w:t>
      </w:r>
    </w:p>
    <w:p w14:paraId="699E4ED9" w14:textId="77777777" w:rsidR="00F37E38" w:rsidRPr="00876299" w:rsidRDefault="00F37E38" w:rsidP="00F37E38">
      <w:pPr>
        <w:keepNext/>
        <w:keepLines/>
        <w:spacing w:line="276" w:lineRule="auto"/>
        <w:jc w:val="center"/>
        <w:outlineLvl w:val="0"/>
        <w:rPr>
          <w:bCs/>
          <w:caps/>
        </w:rPr>
      </w:pPr>
    </w:p>
    <w:p w14:paraId="7943BD96" w14:textId="77777777" w:rsidR="00F37E38" w:rsidRPr="00876299" w:rsidRDefault="00F37E38" w:rsidP="00F37E38">
      <w:pPr>
        <w:keepNext/>
        <w:keepLines/>
        <w:spacing w:line="276" w:lineRule="auto"/>
        <w:jc w:val="center"/>
        <w:outlineLvl w:val="0"/>
        <w:rPr>
          <w:bCs/>
          <w:caps/>
        </w:rPr>
      </w:pPr>
    </w:p>
    <w:p w14:paraId="36CD0CC4" w14:textId="77777777" w:rsidR="00C67A0E" w:rsidRPr="00876299" w:rsidRDefault="00F37E38" w:rsidP="00C67A0E">
      <w:pPr>
        <w:autoSpaceDN w:val="0"/>
        <w:spacing w:line="276" w:lineRule="auto"/>
      </w:pPr>
      <w:r w:rsidRPr="00876299">
        <w:t xml:space="preserve"> </w:t>
      </w:r>
    </w:p>
    <w:p w14:paraId="736F9CFB" w14:textId="77777777" w:rsidR="00C67A0E" w:rsidRPr="00876299" w:rsidRDefault="00C67A0E" w:rsidP="00C67A0E">
      <w:pPr>
        <w:autoSpaceDN w:val="0"/>
        <w:spacing w:line="276" w:lineRule="auto"/>
      </w:pPr>
    </w:p>
    <w:p w14:paraId="1BE64AF6" w14:textId="77777777" w:rsidR="00C67A0E" w:rsidRPr="00876299" w:rsidRDefault="00C67A0E" w:rsidP="00C67A0E">
      <w:pPr>
        <w:autoSpaceDN w:val="0"/>
        <w:spacing w:line="276" w:lineRule="auto"/>
      </w:pPr>
    </w:p>
    <w:p w14:paraId="6CD689EB" w14:textId="77777777" w:rsidR="00C67A0E" w:rsidRPr="00876299" w:rsidRDefault="00C67A0E" w:rsidP="00C67A0E"/>
    <w:p w14:paraId="7D75F24E" w14:textId="77777777" w:rsidR="00C33FF6" w:rsidRPr="00876299" w:rsidRDefault="00C33FF6" w:rsidP="00C33FF6">
      <w:pPr>
        <w:jc w:val="center"/>
        <w:rPr>
          <w:b/>
          <w:lang w:val="kk-KZ"/>
        </w:rPr>
      </w:pPr>
      <w:r w:rsidRPr="00876299">
        <w:rPr>
          <w:b/>
        </w:rPr>
        <w:t>СЕМИНАР САБА</w:t>
      </w:r>
      <w:r w:rsidRPr="00876299">
        <w:rPr>
          <w:b/>
          <w:lang w:val="kk-KZ"/>
        </w:rPr>
        <w:t>Қ</w:t>
      </w:r>
      <w:r w:rsidRPr="00876299">
        <w:rPr>
          <w:b/>
        </w:rPr>
        <w:t>ТАРЫНА АРНАЛ</w:t>
      </w:r>
      <w:r w:rsidRPr="00876299">
        <w:rPr>
          <w:b/>
          <w:lang w:val="kk-KZ"/>
        </w:rPr>
        <w:t>ҒАН</w:t>
      </w:r>
    </w:p>
    <w:p w14:paraId="30DD96F1" w14:textId="77777777" w:rsidR="00C67A0E" w:rsidRPr="00876299" w:rsidRDefault="00C33FF6" w:rsidP="00C33FF6">
      <w:pPr>
        <w:jc w:val="center"/>
        <w:rPr>
          <w:b/>
          <w:lang w:val="kk-KZ"/>
        </w:rPr>
      </w:pPr>
      <w:r w:rsidRPr="00876299">
        <w:rPr>
          <w:b/>
          <w:lang w:val="kk-KZ"/>
        </w:rPr>
        <w:t>ӘДІСТЕМЕЛІК ҰСЫНЫСТАР</w:t>
      </w:r>
    </w:p>
    <w:p w14:paraId="3FF47816" w14:textId="77777777" w:rsidR="00C67A0E" w:rsidRPr="00876299" w:rsidRDefault="00C67A0E" w:rsidP="00C33FF6">
      <w:pPr>
        <w:jc w:val="center"/>
        <w:rPr>
          <w:b/>
          <w:lang w:val="kk-KZ"/>
        </w:rPr>
      </w:pPr>
    </w:p>
    <w:p w14:paraId="20AFCA59" w14:textId="77777777" w:rsidR="00370EEB" w:rsidRPr="00876299" w:rsidRDefault="00370EEB" w:rsidP="00C33FF6">
      <w:pPr>
        <w:jc w:val="center"/>
        <w:rPr>
          <w:b/>
          <w:lang w:val="kk-KZ"/>
        </w:rPr>
      </w:pPr>
    </w:p>
    <w:p w14:paraId="12F27075" w14:textId="77777777" w:rsidR="00C67A0E" w:rsidRPr="003B5C5E" w:rsidRDefault="00370EEB" w:rsidP="003B5C5E">
      <w:pPr>
        <w:keepNext/>
        <w:keepLines/>
        <w:autoSpaceDN w:val="0"/>
        <w:spacing w:line="276" w:lineRule="auto"/>
        <w:jc w:val="center"/>
        <w:outlineLvl w:val="0"/>
        <w:rPr>
          <w:b/>
          <w:bCs/>
          <w:lang w:val="kk-KZ"/>
        </w:rPr>
      </w:pPr>
      <w:r w:rsidRPr="00876299">
        <w:rPr>
          <w:b/>
          <w:lang w:val="kk-KZ"/>
        </w:rPr>
        <w:t>«ФИЛОСОФИЯ» ПӘНІ БОЙЫНША</w:t>
      </w:r>
    </w:p>
    <w:p w14:paraId="79D0EDDA" w14:textId="77777777" w:rsidR="00C67A0E" w:rsidRPr="00876299" w:rsidRDefault="00C67A0E" w:rsidP="00C67A0E">
      <w:pPr>
        <w:autoSpaceDN w:val="0"/>
        <w:spacing w:line="276" w:lineRule="auto"/>
        <w:jc w:val="center"/>
        <w:rPr>
          <w:lang w:val="kk-KZ"/>
        </w:rPr>
      </w:pPr>
    </w:p>
    <w:p w14:paraId="753B7B49" w14:textId="2762A816" w:rsidR="00FA3768" w:rsidRPr="004223FA" w:rsidRDefault="004223FA" w:rsidP="004223FA">
      <w:pPr>
        <w:jc w:val="center"/>
        <w:rPr>
          <w:b/>
          <w:lang w:val="kk-KZ"/>
        </w:rPr>
      </w:pPr>
      <w:r>
        <w:rPr>
          <w:bCs/>
          <w:lang w:val="kk-KZ"/>
        </w:rPr>
        <w:t xml:space="preserve">Барлық </w:t>
      </w:r>
      <w:r w:rsidR="00FA3768" w:rsidRPr="00876299">
        <w:rPr>
          <w:bCs/>
          <w:lang w:val="kk-KZ"/>
        </w:rPr>
        <w:t xml:space="preserve">мамандықтар бойынша білім беру бағдарламасы   </w:t>
      </w:r>
    </w:p>
    <w:p w14:paraId="05F5A472" w14:textId="77777777" w:rsidR="00FA3768" w:rsidRPr="00876299" w:rsidRDefault="00FA3768" w:rsidP="00FA3768">
      <w:pPr>
        <w:jc w:val="center"/>
        <w:rPr>
          <w:b/>
          <w:lang w:val="kk-KZ"/>
        </w:rPr>
      </w:pPr>
      <w:r w:rsidRPr="00876299">
        <w:rPr>
          <w:b/>
          <w:lang w:val="kk-KZ"/>
        </w:rPr>
        <w:t xml:space="preserve"> </w:t>
      </w:r>
    </w:p>
    <w:p w14:paraId="3BB265E2" w14:textId="77777777" w:rsidR="00FA3768" w:rsidRPr="00876299" w:rsidRDefault="00D461A9" w:rsidP="00FA3768">
      <w:pPr>
        <w:autoSpaceDN w:val="0"/>
        <w:spacing w:line="276" w:lineRule="auto"/>
        <w:rPr>
          <w:lang w:val="kk-KZ"/>
        </w:rPr>
      </w:pPr>
      <w:r w:rsidRPr="00876299">
        <w:rPr>
          <w:lang w:val="kk-KZ"/>
        </w:rPr>
        <w:t>Кредиттер саны - 5</w:t>
      </w:r>
    </w:p>
    <w:p w14:paraId="45FB58FB" w14:textId="77777777" w:rsidR="00C67A0E" w:rsidRPr="00876299" w:rsidRDefault="00C67A0E" w:rsidP="00C67A0E">
      <w:pPr>
        <w:autoSpaceDN w:val="0"/>
        <w:spacing w:line="276" w:lineRule="auto"/>
        <w:jc w:val="center"/>
        <w:rPr>
          <w:lang w:val="kk-KZ"/>
        </w:rPr>
      </w:pPr>
    </w:p>
    <w:p w14:paraId="569172C5" w14:textId="77777777" w:rsidR="00C07504" w:rsidRPr="00876299" w:rsidRDefault="00C07504" w:rsidP="00C67A0E">
      <w:pPr>
        <w:autoSpaceDN w:val="0"/>
        <w:spacing w:line="276" w:lineRule="auto"/>
        <w:jc w:val="center"/>
        <w:rPr>
          <w:lang w:val="kk-KZ"/>
        </w:rPr>
      </w:pPr>
    </w:p>
    <w:p w14:paraId="24ECC463" w14:textId="77777777" w:rsidR="00C07504" w:rsidRPr="00876299" w:rsidRDefault="00C07504" w:rsidP="00C67A0E">
      <w:pPr>
        <w:autoSpaceDN w:val="0"/>
        <w:spacing w:line="276" w:lineRule="auto"/>
        <w:jc w:val="center"/>
        <w:rPr>
          <w:lang w:val="kk-KZ"/>
        </w:rPr>
      </w:pPr>
    </w:p>
    <w:p w14:paraId="2A36D51F" w14:textId="77777777" w:rsidR="00C07504" w:rsidRPr="00876299" w:rsidRDefault="00C07504" w:rsidP="00C67A0E">
      <w:pPr>
        <w:autoSpaceDN w:val="0"/>
        <w:spacing w:line="276" w:lineRule="auto"/>
        <w:jc w:val="center"/>
        <w:rPr>
          <w:lang w:val="kk-KZ"/>
        </w:rPr>
      </w:pPr>
    </w:p>
    <w:p w14:paraId="149AC0DC" w14:textId="77777777" w:rsidR="00C07504" w:rsidRPr="00876299" w:rsidRDefault="00C07504" w:rsidP="00C67A0E">
      <w:pPr>
        <w:autoSpaceDN w:val="0"/>
        <w:spacing w:line="276" w:lineRule="auto"/>
        <w:jc w:val="center"/>
        <w:rPr>
          <w:lang w:val="kk-KZ"/>
        </w:rPr>
      </w:pPr>
    </w:p>
    <w:p w14:paraId="0FE56D0D" w14:textId="77777777" w:rsidR="00C07504" w:rsidRPr="00876299" w:rsidRDefault="00C07504" w:rsidP="00C67A0E">
      <w:pPr>
        <w:autoSpaceDN w:val="0"/>
        <w:spacing w:line="276" w:lineRule="auto"/>
        <w:jc w:val="center"/>
        <w:rPr>
          <w:lang w:val="kk-KZ"/>
        </w:rPr>
      </w:pPr>
    </w:p>
    <w:p w14:paraId="6F9536E1" w14:textId="77777777" w:rsidR="00C07504" w:rsidRPr="00876299" w:rsidRDefault="00C07504" w:rsidP="00C67A0E">
      <w:pPr>
        <w:autoSpaceDN w:val="0"/>
        <w:spacing w:line="276" w:lineRule="auto"/>
        <w:jc w:val="center"/>
        <w:rPr>
          <w:lang w:val="kk-KZ"/>
        </w:rPr>
      </w:pPr>
    </w:p>
    <w:p w14:paraId="4A67478E" w14:textId="77777777" w:rsidR="00C07504" w:rsidRPr="00876299" w:rsidRDefault="00C07504" w:rsidP="00C67A0E">
      <w:pPr>
        <w:autoSpaceDN w:val="0"/>
        <w:spacing w:line="276" w:lineRule="auto"/>
        <w:jc w:val="center"/>
        <w:rPr>
          <w:lang w:val="kk-KZ"/>
        </w:rPr>
      </w:pPr>
    </w:p>
    <w:p w14:paraId="7730E920" w14:textId="77777777" w:rsidR="00C07504" w:rsidRPr="00876299" w:rsidRDefault="00C07504" w:rsidP="00C67A0E">
      <w:pPr>
        <w:autoSpaceDN w:val="0"/>
        <w:spacing w:line="276" w:lineRule="auto"/>
        <w:jc w:val="center"/>
        <w:rPr>
          <w:lang w:val="kk-KZ"/>
        </w:rPr>
      </w:pPr>
    </w:p>
    <w:p w14:paraId="2A6C68F6" w14:textId="77777777" w:rsidR="00C07504" w:rsidRPr="00876299" w:rsidRDefault="00C07504" w:rsidP="00C67A0E">
      <w:pPr>
        <w:autoSpaceDN w:val="0"/>
        <w:spacing w:line="276" w:lineRule="auto"/>
        <w:jc w:val="center"/>
        <w:rPr>
          <w:lang w:val="kk-KZ"/>
        </w:rPr>
      </w:pPr>
    </w:p>
    <w:p w14:paraId="1C03746B" w14:textId="77777777" w:rsidR="00C07504" w:rsidRPr="00876299" w:rsidRDefault="00C07504" w:rsidP="00C67A0E">
      <w:pPr>
        <w:autoSpaceDN w:val="0"/>
        <w:spacing w:line="276" w:lineRule="auto"/>
        <w:jc w:val="center"/>
        <w:rPr>
          <w:lang w:val="kk-KZ"/>
        </w:rPr>
      </w:pPr>
    </w:p>
    <w:p w14:paraId="4B95F88C" w14:textId="77777777" w:rsidR="00C67A0E" w:rsidRPr="00876299" w:rsidRDefault="00C67A0E" w:rsidP="00C67A0E">
      <w:pPr>
        <w:autoSpaceDN w:val="0"/>
        <w:spacing w:line="276" w:lineRule="auto"/>
        <w:jc w:val="center"/>
        <w:rPr>
          <w:lang w:val="kk-KZ"/>
        </w:rPr>
      </w:pPr>
    </w:p>
    <w:p w14:paraId="536CFE3B" w14:textId="77777777" w:rsidR="00C67A0E" w:rsidRPr="00876299" w:rsidRDefault="00C67A0E" w:rsidP="00C67A0E">
      <w:pPr>
        <w:autoSpaceDN w:val="0"/>
        <w:spacing w:line="276" w:lineRule="auto"/>
        <w:jc w:val="center"/>
        <w:rPr>
          <w:lang w:val="kk-KZ"/>
        </w:rPr>
      </w:pPr>
    </w:p>
    <w:p w14:paraId="17620271" w14:textId="77777777" w:rsidR="00C67A0E" w:rsidRPr="00876299" w:rsidRDefault="00C67A0E" w:rsidP="00C67A0E">
      <w:pPr>
        <w:autoSpaceDN w:val="0"/>
        <w:spacing w:line="276" w:lineRule="auto"/>
        <w:jc w:val="center"/>
        <w:rPr>
          <w:lang w:val="kk-KZ"/>
        </w:rPr>
      </w:pPr>
    </w:p>
    <w:p w14:paraId="260456D5" w14:textId="77777777" w:rsidR="00C67A0E" w:rsidRPr="00876299" w:rsidRDefault="00C67A0E" w:rsidP="00C67A0E">
      <w:pPr>
        <w:autoSpaceDN w:val="0"/>
        <w:spacing w:line="276" w:lineRule="auto"/>
        <w:jc w:val="center"/>
        <w:rPr>
          <w:lang w:val="kk-KZ"/>
        </w:rPr>
      </w:pPr>
    </w:p>
    <w:p w14:paraId="0F84028C" w14:textId="77777777" w:rsidR="00C67A0E" w:rsidRPr="00876299" w:rsidRDefault="00C67A0E" w:rsidP="00C67A0E">
      <w:pPr>
        <w:autoSpaceDN w:val="0"/>
        <w:spacing w:line="276" w:lineRule="auto"/>
        <w:jc w:val="center"/>
        <w:rPr>
          <w:lang w:val="kk-KZ"/>
        </w:rPr>
      </w:pPr>
    </w:p>
    <w:p w14:paraId="56626E2E" w14:textId="77777777" w:rsidR="007649F3" w:rsidRDefault="007649F3" w:rsidP="00C67A0E">
      <w:pPr>
        <w:autoSpaceDN w:val="0"/>
        <w:spacing w:line="276" w:lineRule="auto"/>
        <w:jc w:val="center"/>
        <w:rPr>
          <w:lang w:val="kk-KZ"/>
        </w:rPr>
      </w:pPr>
    </w:p>
    <w:p w14:paraId="1929B2D4" w14:textId="77777777" w:rsidR="007649F3" w:rsidRDefault="007649F3" w:rsidP="00C67A0E">
      <w:pPr>
        <w:autoSpaceDN w:val="0"/>
        <w:spacing w:line="276" w:lineRule="auto"/>
        <w:jc w:val="center"/>
        <w:rPr>
          <w:lang w:val="kk-KZ"/>
        </w:rPr>
      </w:pPr>
    </w:p>
    <w:p w14:paraId="6FBE39DE" w14:textId="77777777" w:rsidR="007649F3" w:rsidRDefault="007649F3" w:rsidP="00C67A0E">
      <w:pPr>
        <w:autoSpaceDN w:val="0"/>
        <w:spacing w:line="276" w:lineRule="auto"/>
        <w:jc w:val="center"/>
        <w:rPr>
          <w:lang w:val="kk-KZ"/>
        </w:rPr>
      </w:pPr>
    </w:p>
    <w:p w14:paraId="6FBEE518" w14:textId="77777777" w:rsidR="007649F3" w:rsidRDefault="007649F3" w:rsidP="00C67A0E">
      <w:pPr>
        <w:autoSpaceDN w:val="0"/>
        <w:spacing w:line="276" w:lineRule="auto"/>
        <w:jc w:val="center"/>
        <w:rPr>
          <w:lang w:val="kk-KZ"/>
        </w:rPr>
      </w:pPr>
    </w:p>
    <w:p w14:paraId="0967B5D8" w14:textId="77777777" w:rsidR="007649F3" w:rsidRDefault="007649F3" w:rsidP="00C67A0E">
      <w:pPr>
        <w:autoSpaceDN w:val="0"/>
        <w:spacing w:line="276" w:lineRule="auto"/>
        <w:jc w:val="center"/>
        <w:rPr>
          <w:lang w:val="kk-KZ"/>
        </w:rPr>
      </w:pPr>
    </w:p>
    <w:p w14:paraId="6AB7D723" w14:textId="77777777" w:rsidR="007649F3" w:rsidRDefault="007649F3" w:rsidP="00C67A0E">
      <w:pPr>
        <w:autoSpaceDN w:val="0"/>
        <w:spacing w:line="276" w:lineRule="auto"/>
        <w:jc w:val="center"/>
        <w:rPr>
          <w:lang w:val="kk-KZ"/>
        </w:rPr>
      </w:pPr>
    </w:p>
    <w:p w14:paraId="29C55858" w14:textId="77777777" w:rsidR="007649F3" w:rsidRDefault="007649F3" w:rsidP="00C67A0E">
      <w:pPr>
        <w:autoSpaceDN w:val="0"/>
        <w:spacing w:line="276" w:lineRule="auto"/>
        <w:jc w:val="center"/>
        <w:rPr>
          <w:lang w:val="kk-KZ"/>
        </w:rPr>
      </w:pPr>
    </w:p>
    <w:p w14:paraId="12DB00C3" w14:textId="77777777" w:rsidR="007649F3" w:rsidRDefault="007649F3" w:rsidP="00C67A0E">
      <w:pPr>
        <w:autoSpaceDN w:val="0"/>
        <w:spacing w:line="276" w:lineRule="auto"/>
        <w:jc w:val="center"/>
        <w:rPr>
          <w:lang w:val="kk-KZ"/>
        </w:rPr>
      </w:pPr>
    </w:p>
    <w:p w14:paraId="76B8F5AE" w14:textId="77777777" w:rsidR="007649F3" w:rsidRDefault="007649F3" w:rsidP="00C67A0E">
      <w:pPr>
        <w:autoSpaceDN w:val="0"/>
        <w:spacing w:line="276" w:lineRule="auto"/>
        <w:jc w:val="center"/>
        <w:rPr>
          <w:lang w:val="kk-KZ"/>
        </w:rPr>
      </w:pPr>
    </w:p>
    <w:p w14:paraId="30B600EF" w14:textId="77777777" w:rsidR="007649F3" w:rsidRDefault="007649F3" w:rsidP="00C67A0E">
      <w:pPr>
        <w:autoSpaceDN w:val="0"/>
        <w:spacing w:line="276" w:lineRule="auto"/>
        <w:jc w:val="center"/>
        <w:rPr>
          <w:lang w:val="kk-KZ"/>
        </w:rPr>
      </w:pPr>
    </w:p>
    <w:p w14:paraId="0E26E2C6" w14:textId="77777777" w:rsidR="004223FA" w:rsidRDefault="00BC1EA4" w:rsidP="004223FA">
      <w:pPr>
        <w:autoSpaceDN w:val="0"/>
        <w:spacing w:line="276" w:lineRule="auto"/>
        <w:jc w:val="center"/>
        <w:rPr>
          <w:lang w:val="kk-KZ"/>
        </w:rPr>
      </w:pPr>
      <w:r>
        <w:rPr>
          <w:lang w:val="kk-KZ"/>
        </w:rPr>
        <w:t>Алматы, 202</w:t>
      </w:r>
      <w:r w:rsidRPr="004223FA">
        <w:rPr>
          <w:lang w:val="kk-KZ"/>
        </w:rPr>
        <w:t>1</w:t>
      </w:r>
    </w:p>
    <w:p w14:paraId="35E4DAF5" w14:textId="77777777" w:rsidR="004223FA" w:rsidRDefault="004223FA" w:rsidP="004223FA">
      <w:pPr>
        <w:autoSpaceDN w:val="0"/>
        <w:spacing w:line="276" w:lineRule="auto"/>
        <w:jc w:val="center"/>
        <w:rPr>
          <w:lang w:val="kk-KZ"/>
        </w:rPr>
      </w:pPr>
    </w:p>
    <w:p w14:paraId="4F722A66" w14:textId="04D68CD1" w:rsidR="00FD3E73" w:rsidRPr="00876299" w:rsidRDefault="00491F08" w:rsidP="004223FA">
      <w:pPr>
        <w:autoSpaceDN w:val="0"/>
        <w:spacing w:line="276" w:lineRule="auto"/>
        <w:jc w:val="center"/>
        <w:rPr>
          <w:lang w:val="kk-KZ"/>
        </w:rPr>
      </w:pPr>
      <w:r w:rsidRPr="00876299">
        <w:rPr>
          <w:b/>
          <w:lang w:val="kk-KZ"/>
        </w:rPr>
        <w:lastRenderedPageBreak/>
        <w:t>ЖОСПАР ЖӘНЕ ПРАКТИКАЛЫҚ (СЕМИНАР) САБАҚТАРЫНА ДАЙЫНДАЛУҒА АРНАЛҒАН ӘДІСТЕМЕЛІК ҰСЫНЫСТАР</w:t>
      </w:r>
    </w:p>
    <w:p w14:paraId="69D166D7" w14:textId="77777777" w:rsidR="000D4280" w:rsidRPr="00876299" w:rsidRDefault="00285D61" w:rsidP="00A3781E">
      <w:pPr>
        <w:spacing w:line="276" w:lineRule="auto"/>
        <w:jc w:val="center"/>
        <w:rPr>
          <w:rStyle w:val="a9"/>
          <w:b w:val="0"/>
          <w:color w:val="365F91" w:themeColor="accent1" w:themeShade="BF"/>
          <w:lang w:val="kk-KZ"/>
        </w:rPr>
      </w:pPr>
      <w:r w:rsidRPr="00876299">
        <w:rPr>
          <w:b/>
          <w:lang w:val="kk-KZ"/>
        </w:rPr>
        <w:t>ФИЛОСОФИЯ ПӘНІ БОЙЫНША</w:t>
      </w:r>
    </w:p>
    <w:p w14:paraId="21633381" w14:textId="77777777" w:rsidR="00345107" w:rsidRPr="00876299" w:rsidRDefault="00A41F5F" w:rsidP="004A4669">
      <w:pPr>
        <w:pStyle w:val="10"/>
        <w:ind w:firstLine="567"/>
        <w:rPr>
          <w:rFonts w:ascii="Times New Roman" w:hAnsi="Times New Roman" w:cs="Times New Roman"/>
          <w:color w:val="auto"/>
          <w:sz w:val="24"/>
          <w:szCs w:val="24"/>
          <w:lang w:val="kk-KZ"/>
        </w:rPr>
      </w:pPr>
      <w:bookmarkStart w:id="0" w:name="_Toc430522454"/>
      <w:r w:rsidRPr="00876299">
        <w:rPr>
          <w:color w:val="auto"/>
          <w:sz w:val="24"/>
          <w:szCs w:val="24"/>
          <w:lang w:val="kk-KZ"/>
        </w:rPr>
        <w:t>Практикалық сабақ</w:t>
      </w:r>
      <w:r w:rsidR="00510805" w:rsidRPr="00876299">
        <w:rPr>
          <w:color w:val="auto"/>
          <w:sz w:val="24"/>
          <w:szCs w:val="24"/>
          <w:lang w:val="kk-KZ"/>
        </w:rPr>
        <w:t xml:space="preserve"> 1.</w:t>
      </w:r>
      <w:bookmarkEnd w:id="0"/>
      <w:r w:rsidR="00D27016" w:rsidRPr="00876299">
        <w:rPr>
          <w:sz w:val="24"/>
          <w:szCs w:val="24"/>
          <w:lang w:val="kk-KZ"/>
        </w:rPr>
        <w:t xml:space="preserve"> </w:t>
      </w:r>
      <w:r w:rsidR="00D27016" w:rsidRPr="00876299">
        <w:rPr>
          <w:rFonts w:ascii="Times New Roman" w:hAnsi="Times New Roman" w:cs="Times New Roman"/>
          <w:color w:val="auto"/>
          <w:sz w:val="24"/>
          <w:szCs w:val="24"/>
          <w:lang w:val="kk-KZ"/>
        </w:rPr>
        <w:t>Философиялық білімнің пәні және ерекшелігі.</w:t>
      </w:r>
    </w:p>
    <w:p w14:paraId="75BB96D4" w14:textId="77777777" w:rsidR="005146E3" w:rsidRPr="00876299" w:rsidRDefault="005146E3" w:rsidP="005146E3">
      <w:pPr>
        <w:rPr>
          <w:lang w:val="kk-KZ"/>
        </w:rPr>
      </w:pPr>
    </w:p>
    <w:p w14:paraId="38964158" w14:textId="77777777" w:rsidR="00345107" w:rsidRPr="00876299" w:rsidRDefault="00D27016" w:rsidP="0072495A">
      <w:pPr>
        <w:widowControl w:val="0"/>
        <w:shd w:val="clear" w:color="auto" w:fill="FFFFFF"/>
        <w:tabs>
          <w:tab w:val="left" w:pos="355"/>
          <w:tab w:val="left" w:pos="993"/>
        </w:tabs>
        <w:autoSpaceDN w:val="0"/>
        <w:adjustRightInd w:val="0"/>
        <w:spacing w:line="276" w:lineRule="auto"/>
        <w:ind w:firstLine="567"/>
        <w:rPr>
          <w:bCs/>
          <w:lang w:val="kk-KZ"/>
        </w:rPr>
      </w:pPr>
      <w:r w:rsidRPr="00876299">
        <w:rPr>
          <w:b/>
          <w:lang w:val="kk-KZ" w:bidi="ar-EG"/>
        </w:rPr>
        <w:t>Сабақтың мақсаты</w:t>
      </w:r>
      <w:r w:rsidR="00345107" w:rsidRPr="00876299">
        <w:rPr>
          <w:b/>
          <w:lang w:val="kk-KZ" w:bidi="ar-EG"/>
        </w:rPr>
        <w:t>:</w:t>
      </w:r>
      <w:r w:rsidR="0072495A" w:rsidRPr="00876299">
        <w:rPr>
          <w:lang w:val="kk-KZ" w:bidi="ar-EG"/>
        </w:rPr>
        <w:t xml:space="preserve">Студенттерге </w:t>
      </w:r>
      <w:r w:rsidR="006C3DFB" w:rsidRPr="00876299">
        <w:rPr>
          <w:lang w:val="kk-KZ" w:bidi="ar-EG"/>
        </w:rPr>
        <w:t>«Ф</w:t>
      </w:r>
      <w:r w:rsidR="0072495A" w:rsidRPr="00876299">
        <w:rPr>
          <w:lang w:val="kk-KZ" w:bidi="ar-EG"/>
        </w:rPr>
        <w:t>илософия</w:t>
      </w:r>
      <w:r w:rsidR="006C3DFB" w:rsidRPr="00876299">
        <w:rPr>
          <w:lang w:val="kk-KZ" w:bidi="ar-EG"/>
        </w:rPr>
        <w:t>»</w:t>
      </w:r>
      <w:r w:rsidR="0072495A" w:rsidRPr="00876299">
        <w:rPr>
          <w:lang w:val="kk-KZ" w:bidi="ar-EG"/>
        </w:rPr>
        <w:t xml:space="preserve"> пәнінің және философиялық білімнің ерекшелігін түсіндіріп жеткізу.</w:t>
      </w:r>
    </w:p>
    <w:p w14:paraId="7755B065" w14:textId="77777777" w:rsidR="00345107" w:rsidRPr="00876299" w:rsidRDefault="00C80A5E" w:rsidP="00EC54D1">
      <w:pPr>
        <w:rPr>
          <w:lang w:val="kk-KZ"/>
        </w:rPr>
      </w:pPr>
      <w:r w:rsidRPr="00876299">
        <w:rPr>
          <w:b/>
          <w:lang w:val="kk-KZ"/>
        </w:rPr>
        <w:t xml:space="preserve">        </w:t>
      </w:r>
      <w:r w:rsidR="006C3DFB" w:rsidRPr="00876299">
        <w:rPr>
          <w:b/>
          <w:lang w:val="kk-KZ"/>
        </w:rPr>
        <w:t>Міндеттері</w:t>
      </w:r>
      <w:r w:rsidR="00345107" w:rsidRPr="00876299">
        <w:rPr>
          <w:b/>
          <w:lang w:val="kk-KZ"/>
        </w:rPr>
        <w:t>:</w:t>
      </w:r>
      <w:r w:rsidR="00E13C72" w:rsidRPr="00876299">
        <w:rPr>
          <w:lang w:val="kk-KZ"/>
        </w:rPr>
        <w:t xml:space="preserve"> 1.</w:t>
      </w:r>
      <w:r w:rsidR="00B52D81" w:rsidRPr="00876299">
        <w:rPr>
          <w:lang w:val="kk-KZ"/>
        </w:rPr>
        <w:t xml:space="preserve"> Студенттерде</w:t>
      </w:r>
      <w:r w:rsidR="00F2100C" w:rsidRPr="00876299">
        <w:rPr>
          <w:lang w:val="kk-KZ"/>
        </w:rPr>
        <w:t xml:space="preserve"> б</w:t>
      </w:r>
      <w:r w:rsidR="00E13C72" w:rsidRPr="00876299">
        <w:rPr>
          <w:lang w:val="kk-KZ"/>
        </w:rPr>
        <w:t xml:space="preserve">ілім мен теориялық қызметтің ерекше формасы ретінде философия </w:t>
      </w:r>
      <w:r w:rsidR="00BD5D68" w:rsidRPr="00876299">
        <w:rPr>
          <w:lang w:val="kk-KZ"/>
        </w:rPr>
        <w:t>туралы</w:t>
      </w:r>
      <w:r w:rsidR="00E13C72" w:rsidRPr="00876299">
        <w:rPr>
          <w:lang w:val="kk-KZ"/>
        </w:rPr>
        <w:t xml:space="preserve"> тұтас көзқарас қалыптастыру.</w:t>
      </w:r>
    </w:p>
    <w:p w14:paraId="2D5D1452" w14:textId="77777777" w:rsidR="00E13C72" w:rsidRPr="00876299" w:rsidRDefault="00E13C72" w:rsidP="00EC54D1">
      <w:pPr>
        <w:rPr>
          <w:lang w:val="kk-KZ"/>
        </w:rPr>
      </w:pPr>
      <w:r w:rsidRPr="00876299">
        <w:rPr>
          <w:lang w:val="kk-KZ"/>
        </w:rPr>
        <w:t>2.</w:t>
      </w:r>
      <w:r w:rsidR="001C6CC5" w:rsidRPr="00876299">
        <w:rPr>
          <w:lang w:val="kk-KZ"/>
        </w:rPr>
        <w:t xml:space="preserve"> Философиялық білімнің негізгі тақырыптары мен мәселелерін анықтау.</w:t>
      </w:r>
    </w:p>
    <w:p w14:paraId="66E14A8E" w14:textId="77777777" w:rsidR="001C6CC5" w:rsidRPr="00876299" w:rsidRDefault="001C6CC5" w:rsidP="00EC54D1">
      <w:pPr>
        <w:rPr>
          <w:lang w:val="kk-KZ"/>
        </w:rPr>
      </w:pPr>
      <w:r w:rsidRPr="00876299">
        <w:rPr>
          <w:lang w:val="kk-KZ"/>
        </w:rPr>
        <w:t>3.</w:t>
      </w:r>
      <w:r w:rsidR="00BD5D68" w:rsidRPr="00876299">
        <w:rPr>
          <w:lang w:val="kk-KZ"/>
        </w:rPr>
        <w:t xml:space="preserve"> Студенттерге философияның негізгі категориялық аппараттарын игеруге көмектесу.</w:t>
      </w:r>
    </w:p>
    <w:p w14:paraId="6BF60F56" w14:textId="77777777" w:rsidR="00345107" w:rsidRPr="00876299" w:rsidRDefault="00DC3E4E" w:rsidP="00EC54D1">
      <w:pPr>
        <w:rPr>
          <w:lang w:val="kk-KZ" w:bidi="ar-EG"/>
        </w:rPr>
      </w:pPr>
      <w:r w:rsidRPr="00876299">
        <w:rPr>
          <w:lang w:val="kk-KZ" w:bidi="ar-EG"/>
        </w:rPr>
        <w:t>4.</w:t>
      </w:r>
      <w:r w:rsidRPr="00876299">
        <w:rPr>
          <w:lang w:val="kk-KZ"/>
        </w:rPr>
        <w:t xml:space="preserve"> Студенттердің </w:t>
      </w:r>
      <w:r w:rsidRPr="00876299">
        <w:rPr>
          <w:lang w:val="kk-KZ" w:bidi="ar-EG"/>
        </w:rPr>
        <w:t>философияның маңызды мәселелерін түсіну және талдау қабілеттерін қалыптастыру.</w:t>
      </w:r>
    </w:p>
    <w:p w14:paraId="59B749B5" w14:textId="77777777" w:rsidR="007F66AE" w:rsidRPr="00876299" w:rsidRDefault="009460FA" w:rsidP="00EC54D1">
      <w:pPr>
        <w:rPr>
          <w:lang w:val="kk-KZ" w:bidi="ar-EG"/>
        </w:rPr>
      </w:pPr>
      <w:r w:rsidRPr="00876299">
        <w:rPr>
          <w:lang w:val="kk-KZ" w:bidi="ar-EG"/>
        </w:rPr>
        <w:t>5.</w:t>
      </w:r>
      <w:r w:rsidRPr="00876299">
        <w:rPr>
          <w:lang w:val="kk-KZ"/>
        </w:rPr>
        <w:t xml:space="preserve"> Студенттердің</w:t>
      </w:r>
      <w:r w:rsidRPr="00876299">
        <w:rPr>
          <w:lang w:val="kk-KZ" w:bidi="ar-EG"/>
        </w:rPr>
        <w:t xml:space="preserve"> ойлау мәдениетін, ауызша және жазбаша сөйлеуді дұрыс құра білу қабілетін қалыптастыру.</w:t>
      </w:r>
    </w:p>
    <w:p w14:paraId="67937B25" w14:textId="77777777" w:rsidR="00EC54D1" w:rsidRPr="00876299" w:rsidRDefault="00EC54D1" w:rsidP="00EC54D1">
      <w:pPr>
        <w:rPr>
          <w:lang w:val="kk-KZ" w:bidi="ar-EG"/>
        </w:rPr>
      </w:pPr>
    </w:p>
    <w:p w14:paraId="1FE824D8" w14:textId="77777777" w:rsidR="00306DDA" w:rsidRPr="00876299" w:rsidRDefault="00EE26CA" w:rsidP="009F4F64">
      <w:pPr>
        <w:jc w:val="center"/>
        <w:rPr>
          <w:lang w:val="kk-KZ"/>
        </w:rPr>
      </w:pPr>
      <w:r w:rsidRPr="00876299">
        <w:rPr>
          <w:b/>
          <w:lang w:val="kk-KZ" w:bidi="ar-EG"/>
        </w:rPr>
        <w:t>Әдістемелік нұсқаулар</w:t>
      </w:r>
      <w:r w:rsidR="00345107" w:rsidRPr="00876299">
        <w:rPr>
          <w:lang w:val="kk-KZ"/>
        </w:rPr>
        <w:t>:</w:t>
      </w:r>
    </w:p>
    <w:p w14:paraId="27DA2340" w14:textId="77777777" w:rsidR="00370EEB" w:rsidRPr="00876299" w:rsidRDefault="00306DDA" w:rsidP="00CE7C78">
      <w:pPr>
        <w:rPr>
          <w:lang w:val="kk-KZ"/>
        </w:rPr>
      </w:pPr>
      <w:r w:rsidRPr="00876299">
        <w:rPr>
          <w:lang w:val="kk-KZ"/>
        </w:rPr>
        <w:tab/>
      </w:r>
      <w:r w:rsidR="00370EEB" w:rsidRPr="00876299">
        <w:rPr>
          <w:lang w:val="kk-KZ"/>
        </w:rPr>
        <w:t>Семинар сабақтары студенттердің өзіндік жұмыс дағдыларын игеруге бағытталған. Әр семинарға студенттерге теориялық тапсырма беріледі, оны орындау үшін ұсынылған әдебиеттерді терең зерттеу және ондағы материалдарды өңдеу қажет.</w:t>
      </w:r>
    </w:p>
    <w:p w14:paraId="76870B3D" w14:textId="77777777" w:rsidR="00370EEB" w:rsidRPr="00876299" w:rsidRDefault="00370EEB" w:rsidP="00370EEB">
      <w:pPr>
        <w:jc w:val="both"/>
        <w:rPr>
          <w:lang w:val="kk-KZ"/>
        </w:rPr>
      </w:pPr>
      <w:r w:rsidRPr="00876299">
        <w:rPr>
          <w:lang w:val="kk-KZ"/>
        </w:rPr>
        <w:tab/>
        <w:t>Семинарда студент аудитория алдында көпшілік алдында сөйлеу, сонымен қатар пікірталастарға қатысу, хабарламалармен және эсселермен сөйлесу дағдыларына ие болады. Семинарды сәтті өткізудің басты шарты - бұл тақырыпты белсенді, қызығушылықпен, шығармашылық түрде талқылау, сондықтан әр оқушының сабаққа қаншалықты дайындалғанына байланысты болады.</w:t>
      </w:r>
    </w:p>
    <w:p w14:paraId="35C71DD2" w14:textId="77777777" w:rsidR="00370EEB" w:rsidRPr="00876299" w:rsidRDefault="00370EEB" w:rsidP="00370EEB">
      <w:pPr>
        <w:jc w:val="both"/>
        <w:rPr>
          <w:lang w:val="kk-KZ"/>
        </w:rPr>
      </w:pPr>
      <w:r w:rsidRPr="00876299">
        <w:rPr>
          <w:lang w:val="kk-KZ"/>
        </w:rPr>
        <w:tab/>
        <w:t>Семинарға дайындық сабақ жоспарын және ұсынылған әдебиеттерді мұқият зерделеуден басталуы керек. Оған дайындалу ұшін лекциядан, содан кейін семинар тақырыбына арналған оқулықтан бастау керек.</w:t>
      </w:r>
    </w:p>
    <w:p w14:paraId="32CFC21A" w14:textId="77777777" w:rsidR="00370EEB" w:rsidRPr="00876299" w:rsidRDefault="00370EEB" w:rsidP="00370EEB">
      <w:pPr>
        <w:jc w:val="both"/>
        <w:rPr>
          <w:lang w:val="kk-KZ"/>
        </w:rPr>
      </w:pPr>
      <w:r w:rsidRPr="00876299">
        <w:rPr>
          <w:lang w:val="kk-KZ"/>
        </w:rPr>
        <w:t> </w:t>
      </w:r>
      <w:r w:rsidRPr="00876299">
        <w:rPr>
          <w:lang w:val="kk-KZ"/>
        </w:rPr>
        <w:tab/>
        <w:t>Студент семинарға келесі ретпен дайындалуы керек:</w:t>
      </w:r>
      <w:r w:rsidRPr="00876299">
        <w:rPr>
          <w:lang w:val="kk-KZ"/>
        </w:rPr>
        <w:tab/>
        <w:t xml:space="preserve">                                        1.Тақырып бойынша семинар жоспарымен танысу, әдебиеттерді іздеу;                                                   2. Оқу әдебиеттер бойынша семинар сұрақтарын зерттеу; </w:t>
      </w:r>
    </w:p>
    <w:p w14:paraId="67563DDA" w14:textId="77777777" w:rsidR="00370EEB" w:rsidRPr="00876299" w:rsidRDefault="00370EEB" w:rsidP="00370EEB">
      <w:pPr>
        <w:jc w:val="both"/>
        <w:rPr>
          <w:lang w:val="kk-KZ"/>
        </w:rPr>
      </w:pPr>
      <w:r w:rsidRPr="00876299">
        <w:rPr>
          <w:lang w:val="kk-KZ"/>
        </w:rPr>
        <w:t xml:space="preserve">3. Сабақтың барлық сұрақтарына жауап берудің толық жоспарын құру; </w:t>
      </w:r>
    </w:p>
    <w:p w14:paraId="728FCF4D" w14:textId="77777777" w:rsidR="00370EEB" w:rsidRPr="00876299" w:rsidRDefault="00370EEB" w:rsidP="00BD0BC4">
      <w:pPr>
        <w:jc w:val="both"/>
        <w:rPr>
          <w:lang w:val="kk-KZ"/>
        </w:rPr>
      </w:pPr>
      <w:r w:rsidRPr="00876299">
        <w:rPr>
          <w:lang w:val="kk-KZ"/>
        </w:rPr>
        <w:t>4.Жауаптарды  құрастыру.</w:t>
      </w:r>
    </w:p>
    <w:p w14:paraId="1210A786" w14:textId="77777777" w:rsidR="00370EEB" w:rsidRPr="00876299" w:rsidRDefault="00370EEB" w:rsidP="00370EEB">
      <w:pPr>
        <w:jc w:val="both"/>
        <w:rPr>
          <w:lang w:val="kk-KZ"/>
        </w:rPr>
      </w:pPr>
      <w:r w:rsidRPr="00876299">
        <w:rPr>
          <w:lang w:val="kk-KZ"/>
        </w:rPr>
        <w:tab/>
        <w:t>Семинарда ұсынылған баяндаманың ұзақтығы 5-7 ми</w:t>
      </w:r>
      <w:r w:rsidR="00BD0BC4" w:rsidRPr="00876299">
        <w:rPr>
          <w:lang w:val="kk-KZ"/>
        </w:rPr>
        <w:t>нут. Баяндама жаса</w:t>
      </w:r>
      <w:r w:rsidRPr="00876299">
        <w:rPr>
          <w:lang w:val="kk-KZ"/>
        </w:rPr>
        <w:t xml:space="preserve">ғаннан кейін </w:t>
      </w:r>
      <w:r w:rsidR="00BD0BC4" w:rsidRPr="00876299">
        <w:rPr>
          <w:lang w:val="kk-KZ"/>
        </w:rPr>
        <w:t xml:space="preserve">студент </w:t>
      </w:r>
      <w:r w:rsidRPr="00876299">
        <w:rPr>
          <w:lang w:val="kk-KZ"/>
        </w:rPr>
        <w:t>аудиторияның</w:t>
      </w:r>
      <w:r w:rsidR="00BD0BC4" w:rsidRPr="00876299">
        <w:rPr>
          <w:lang w:val="kk-KZ"/>
        </w:rPr>
        <w:t xml:space="preserve"> және </w:t>
      </w:r>
      <w:r w:rsidRPr="00876299">
        <w:rPr>
          <w:lang w:val="kk-KZ"/>
        </w:rPr>
        <w:t xml:space="preserve"> </w:t>
      </w:r>
      <w:r w:rsidR="00BD0BC4" w:rsidRPr="00876299">
        <w:rPr>
          <w:lang w:val="kk-KZ"/>
        </w:rPr>
        <w:t>оқытушының сұрақтарына жа</w:t>
      </w:r>
      <w:r w:rsidR="007F66AE" w:rsidRPr="00876299">
        <w:rPr>
          <w:lang w:val="kk-KZ"/>
        </w:rPr>
        <w:t>уап береді</w:t>
      </w:r>
      <w:r w:rsidRPr="00876299">
        <w:rPr>
          <w:lang w:val="kk-KZ"/>
        </w:rPr>
        <w:t>.</w:t>
      </w:r>
    </w:p>
    <w:p w14:paraId="23F77E8C" w14:textId="77777777" w:rsidR="00370EEB" w:rsidRPr="00876299" w:rsidRDefault="00370EEB" w:rsidP="00370EEB">
      <w:pPr>
        <w:jc w:val="both"/>
        <w:rPr>
          <w:lang w:val="kk-KZ"/>
        </w:rPr>
      </w:pPr>
      <w:r w:rsidRPr="00876299">
        <w:rPr>
          <w:lang w:val="kk-KZ"/>
        </w:rPr>
        <w:tab/>
      </w:r>
      <w:r w:rsidR="0024254A" w:rsidRPr="00876299">
        <w:rPr>
          <w:lang w:val="kk-KZ"/>
        </w:rPr>
        <w:t>Семинар сұрақтарына эссе түрінде жауап беруге болады</w:t>
      </w:r>
      <w:r w:rsidR="00AD2916" w:rsidRPr="00876299">
        <w:rPr>
          <w:lang w:val="kk-KZ"/>
        </w:rPr>
        <w:t xml:space="preserve">. </w:t>
      </w:r>
      <w:r w:rsidRPr="00876299">
        <w:rPr>
          <w:b/>
          <w:lang w:val="kk-KZ"/>
        </w:rPr>
        <w:t>Эссе</w:t>
      </w:r>
      <w:r w:rsidRPr="00876299">
        <w:rPr>
          <w:lang w:val="kk-KZ"/>
        </w:rPr>
        <w:t xml:space="preserve"> - белгілі бір тақырып, проблема бойынша өз ойларыңды еркін жеткізу. Эссенің нақты тақырыбын оқытушының келісімі бойынша оқушының өзі ұсынылған тізімнен таңдайды.</w:t>
      </w:r>
    </w:p>
    <w:p w14:paraId="68BE838B" w14:textId="77777777" w:rsidR="00370EEB" w:rsidRPr="00876299" w:rsidRDefault="00370EEB" w:rsidP="00370EEB">
      <w:pPr>
        <w:jc w:val="both"/>
        <w:rPr>
          <w:lang w:val="kk-KZ"/>
        </w:rPr>
      </w:pPr>
      <w:r w:rsidRPr="00876299">
        <w:rPr>
          <w:lang w:val="kk-KZ"/>
        </w:rPr>
        <w:tab/>
        <w:t>Эссе көлемі аз, бірақ мәселені, жазбаша жұмысты немесе белгілі бір тақырыптағы эссені мұқият зерттеуді қажет етеді. Негізгі айырмашылығы - эссе белгілі ережелер бойынша жазылады, атап айтқанда:</w:t>
      </w:r>
    </w:p>
    <w:p w14:paraId="6FC95EA9" w14:textId="77777777" w:rsidR="00370EEB" w:rsidRPr="00876299" w:rsidRDefault="00370EEB" w:rsidP="00370EEB">
      <w:pPr>
        <w:jc w:val="both"/>
        <w:rPr>
          <w:lang w:val="kk-KZ"/>
        </w:rPr>
      </w:pPr>
      <w:r w:rsidRPr="00876299">
        <w:rPr>
          <w:lang w:val="kk-KZ"/>
        </w:rPr>
        <w:tab/>
        <w:t>Эссе 1-2 беттен аспауы керек, оны қысқаша және нақты жазу керек. Студент алған білімі мен тәуелсіз ойлау негізінде белгілі бір проблемалар бойынша өз көзқарасын қалыптастыру және дәлелдеу үшін сыни тұрғыдан ойлау қабілеттерін көрсетуі қажет.</w:t>
      </w:r>
    </w:p>
    <w:p w14:paraId="1B415A34" w14:textId="77777777" w:rsidR="00370EEB" w:rsidRPr="00876299" w:rsidRDefault="00370EEB" w:rsidP="00370EEB">
      <w:pPr>
        <w:jc w:val="both"/>
        <w:rPr>
          <w:lang w:val="kk-KZ"/>
        </w:rPr>
      </w:pPr>
      <w:r w:rsidRPr="00876299">
        <w:rPr>
          <w:lang w:val="kk-KZ"/>
        </w:rPr>
        <w:lastRenderedPageBreak/>
        <w:tab/>
        <w:t>Эссе құрылымына міндетті компоненттер кіреді: кіріспе (таңдалған тақырыпты таңдаудың мәні мен негіздемесі), негізгі бөлім (жиналған материал негізінде тақырыпты дәлелді ашу), қорытынды (жалпылау және қорытынды).</w:t>
      </w:r>
    </w:p>
    <w:p w14:paraId="352E4A71" w14:textId="77777777" w:rsidR="00370EEB" w:rsidRPr="00876299" w:rsidRDefault="00370EEB" w:rsidP="00370EEB">
      <w:pPr>
        <w:jc w:val="both"/>
        <w:rPr>
          <w:lang w:val="kk-KZ"/>
        </w:rPr>
      </w:pPr>
      <w:r w:rsidRPr="00876299">
        <w:rPr>
          <w:lang w:val="kk-KZ"/>
        </w:rPr>
        <w:tab/>
        <w:t>Кіріспе негізгі терминдердің қысқаша анықтамаларын ұсынады, бірақ олардың саны үш-төрт терминнен аспауы керек. Негізгі бөлімде әр тармақ бір негізгі идеяны қарастыруға арналуы керек. Дәйексөзді дайындауда пайдаланылған дереккөздерге сілтеме жасағанда, дәйек сөзге сәйкес ережелер қолданылады (тырнақшадағы мәтін тырнақшаға салынған және дереккөзге нақты сілтеме, оның ішінде парақтың нөмірі келтірілген), әйтпесе мәтін плагиат болып саналады. Қорытындылай келе қарастырылып отырған мәселенің практикалық маңыздылығы, тұжырымдары мен тұжырымдары, сонымен қатар басқа мәселелерімен байланысы көрсетіледі.</w:t>
      </w:r>
    </w:p>
    <w:p w14:paraId="4BEAAAD1" w14:textId="77777777" w:rsidR="00370EEB" w:rsidRPr="00876299" w:rsidRDefault="00370EEB" w:rsidP="00370EEB">
      <w:pPr>
        <w:autoSpaceDE w:val="0"/>
        <w:autoSpaceDN w:val="0"/>
        <w:adjustRightInd w:val="0"/>
        <w:ind w:right="80" w:firstLine="454"/>
        <w:jc w:val="both"/>
        <w:rPr>
          <w:lang w:val="kk-KZ"/>
        </w:rPr>
      </w:pPr>
      <w:r w:rsidRPr="00876299">
        <w:rPr>
          <w:b/>
          <w:lang w:val="kk-KZ"/>
        </w:rPr>
        <w:t xml:space="preserve">Эссе </w:t>
      </w:r>
      <w:r w:rsidRPr="00876299">
        <w:rPr>
          <w:lang w:val="kk-KZ"/>
        </w:rPr>
        <w:t>келесі критерийлер бойынша бағаланады:</w:t>
      </w:r>
    </w:p>
    <w:p w14:paraId="04A7DEA2" w14:textId="77777777" w:rsidR="00370EEB" w:rsidRPr="00876299" w:rsidRDefault="00370EEB" w:rsidP="00370EEB">
      <w:pPr>
        <w:rPr>
          <w:lang w:val="kk-KZ"/>
        </w:rPr>
      </w:pPr>
      <w:r w:rsidRPr="00876299">
        <w:rPr>
          <w:lang w:val="kk-KZ"/>
        </w:rPr>
        <w:t>- сұраққа жауап бере білу;</w:t>
      </w:r>
    </w:p>
    <w:p w14:paraId="3714A400" w14:textId="77777777" w:rsidR="00370EEB" w:rsidRPr="00876299" w:rsidRDefault="00370EEB" w:rsidP="00370EEB">
      <w:pPr>
        <w:rPr>
          <w:lang w:val="kk-KZ"/>
        </w:rPr>
      </w:pPr>
      <w:r w:rsidRPr="00876299">
        <w:rPr>
          <w:lang w:val="kk-KZ"/>
        </w:rPr>
        <w:t>- жауаптың ұйымдастырылуы;</w:t>
      </w:r>
    </w:p>
    <w:p w14:paraId="2DE461DA" w14:textId="77777777" w:rsidR="00370EEB" w:rsidRPr="00876299" w:rsidRDefault="00370EEB" w:rsidP="00370EEB">
      <w:pPr>
        <w:rPr>
          <w:lang w:val="kk-KZ"/>
        </w:rPr>
      </w:pPr>
      <w:r w:rsidRPr="00876299">
        <w:rPr>
          <w:lang w:val="kk-KZ"/>
        </w:rPr>
        <w:t>- негізгі сұраққа жауап беру кезінде назар аудару және байланысты тақырыптармен алаңдамау;</w:t>
      </w:r>
    </w:p>
    <w:p w14:paraId="2D8AB779" w14:textId="77777777" w:rsidR="00370EEB" w:rsidRPr="00876299" w:rsidRDefault="00370EEB" w:rsidP="00370EEB">
      <w:pPr>
        <w:rPr>
          <w:lang w:val="kk-KZ"/>
        </w:rPr>
      </w:pPr>
      <w:r w:rsidRPr="00876299">
        <w:rPr>
          <w:lang w:val="kk-KZ"/>
        </w:rPr>
        <w:t>- аргументтерді (дәлелдемелерді) риторикаға (мәлімдемеге) қарсы қолдана білу;</w:t>
      </w:r>
    </w:p>
    <w:p w14:paraId="3DAD572D" w14:textId="77777777" w:rsidR="00370EEB" w:rsidRPr="00876299" w:rsidRDefault="00370EEB" w:rsidP="00370EEB">
      <w:pPr>
        <w:rPr>
          <w:lang w:val="kk-KZ"/>
        </w:rPr>
      </w:pPr>
      <w:r w:rsidRPr="00876299">
        <w:rPr>
          <w:lang w:val="kk-KZ"/>
        </w:rPr>
        <w:t>- мәліметтерді басқара білу және проблемалық сипаттамада аналитикалық материалды қолдану мүмкіндігі;</w:t>
      </w:r>
    </w:p>
    <w:p w14:paraId="3DF6385B" w14:textId="77777777" w:rsidR="00370EEB" w:rsidRPr="00876299" w:rsidRDefault="00370EEB" w:rsidP="00370EEB">
      <w:pPr>
        <w:rPr>
          <w:lang w:val="kk-KZ"/>
        </w:rPr>
      </w:pPr>
      <w:r w:rsidRPr="00876299">
        <w:rPr>
          <w:lang w:val="kk-KZ"/>
        </w:rPr>
        <w:t>- әр түрлі көзқарастарды дұрыс жеткізе білу және өз ойын айту</w:t>
      </w:r>
      <w:r w:rsidR="009F4F64" w:rsidRPr="00876299">
        <w:rPr>
          <w:lang w:val="kk-KZ"/>
        </w:rPr>
        <w:t>.</w:t>
      </w:r>
    </w:p>
    <w:p w14:paraId="29DCE130" w14:textId="77777777" w:rsidR="00C07504" w:rsidRPr="00876299" w:rsidRDefault="00370EEB" w:rsidP="00345107">
      <w:pPr>
        <w:rPr>
          <w:lang w:val="kk-KZ"/>
        </w:rPr>
      </w:pPr>
      <w:r w:rsidRPr="00876299">
        <w:rPr>
          <w:lang w:val="kk-KZ"/>
        </w:rPr>
        <w:tab/>
      </w:r>
    </w:p>
    <w:p w14:paraId="19B7B805" w14:textId="77777777" w:rsidR="00C07504" w:rsidRPr="00876299" w:rsidRDefault="00C82498" w:rsidP="00C07504">
      <w:pPr>
        <w:pStyle w:val="a6"/>
        <w:keepNext/>
        <w:tabs>
          <w:tab w:val="left" w:pos="463"/>
          <w:tab w:val="center" w:pos="9639"/>
        </w:tabs>
        <w:ind w:left="1004"/>
        <w:jc w:val="center"/>
        <w:outlineLvl w:val="1"/>
        <w:rPr>
          <w:b/>
          <w:lang w:val="kk-KZ"/>
        </w:rPr>
      </w:pPr>
      <w:bookmarkStart w:id="1" w:name="_Toc429071912"/>
      <w:r w:rsidRPr="00876299">
        <w:rPr>
          <w:b/>
          <w:lang w:val="kk-KZ"/>
        </w:rPr>
        <w:t>Ұсынылатын әдебиеттер</w:t>
      </w:r>
      <w:r w:rsidR="00C07504" w:rsidRPr="00876299">
        <w:rPr>
          <w:b/>
          <w:lang w:val="kk-KZ"/>
        </w:rPr>
        <w:t>:</w:t>
      </w:r>
    </w:p>
    <w:p w14:paraId="381B5988" w14:textId="77777777" w:rsidR="00C82498" w:rsidRPr="00876299" w:rsidRDefault="00C82498" w:rsidP="00C07504">
      <w:pPr>
        <w:pStyle w:val="a6"/>
        <w:keepNext/>
        <w:tabs>
          <w:tab w:val="left" w:pos="463"/>
          <w:tab w:val="center" w:pos="9639"/>
        </w:tabs>
        <w:ind w:left="1004"/>
        <w:jc w:val="center"/>
        <w:outlineLvl w:val="1"/>
        <w:rPr>
          <w:rStyle w:val="FontStyle33"/>
          <w:bCs w:val="0"/>
          <w:color w:val="auto"/>
          <w:lang w:val="kk-KZ"/>
        </w:rPr>
      </w:pPr>
    </w:p>
    <w:p w14:paraId="0C467559" w14:textId="77777777" w:rsidR="00C82498" w:rsidRPr="00876299" w:rsidRDefault="00C82498" w:rsidP="00C82498">
      <w:pPr>
        <w:rPr>
          <w:lang w:val="kk-KZ"/>
        </w:rPr>
      </w:pPr>
      <w:r w:rsidRPr="00876299">
        <w:rPr>
          <w:lang w:val="kk-KZ"/>
        </w:rPr>
        <w:t>Негізгі әдебиеттер:</w:t>
      </w:r>
    </w:p>
    <w:p w14:paraId="0610A0FE" w14:textId="77777777" w:rsidR="00C82498" w:rsidRPr="00876299" w:rsidRDefault="00C82498" w:rsidP="00C82498">
      <w:pPr>
        <w:rPr>
          <w:lang w:val="kk-KZ"/>
        </w:rPr>
      </w:pPr>
      <w:r w:rsidRPr="00876299">
        <w:rPr>
          <w:lang w:val="kk-KZ"/>
        </w:rPr>
        <w:t>1. Нұрышева Г.Ж. Философия. –Алматы: Інжу-маржан, 2013.</w:t>
      </w:r>
    </w:p>
    <w:p w14:paraId="46FCD297" w14:textId="77777777" w:rsidR="00C82498" w:rsidRPr="00876299" w:rsidRDefault="00C82498" w:rsidP="00C82498">
      <w:pPr>
        <w:rPr>
          <w:lang w:val="kk-KZ"/>
        </w:rPr>
      </w:pPr>
      <w:r w:rsidRPr="00876299">
        <w:rPr>
          <w:lang w:val="kk-KZ"/>
        </w:rPr>
        <w:t>2. Петрова В.Ф., Хасанов М.Ш. Философия. – Алматы: Эверо, 2014.</w:t>
      </w:r>
    </w:p>
    <w:p w14:paraId="6C27CC09" w14:textId="77777777" w:rsidR="00C82498" w:rsidRPr="00876299" w:rsidRDefault="00C82498" w:rsidP="00C82498">
      <w:r w:rsidRPr="00876299">
        <w:rPr>
          <w:lang w:val="kk-KZ"/>
        </w:rPr>
        <w:t>3</w:t>
      </w:r>
      <w:r w:rsidRPr="00876299">
        <w:t>. Джонстон Д. Философияның</w:t>
      </w:r>
      <w:r w:rsidRPr="00876299">
        <w:rPr>
          <w:lang w:val="kk-KZ"/>
        </w:rPr>
        <w:t xml:space="preserve"> </w:t>
      </w:r>
      <w:r w:rsidRPr="00876299">
        <w:t>қысқаша</w:t>
      </w:r>
      <w:r w:rsidRPr="00876299">
        <w:rPr>
          <w:lang w:val="kk-KZ"/>
        </w:rPr>
        <w:t xml:space="preserve"> </w:t>
      </w:r>
      <w:r w:rsidRPr="00876299">
        <w:t>тарихы. Сократтан</w:t>
      </w:r>
      <w:r w:rsidRPr="00876299">
        <w:rPr>
          <w:lang w:val="kk-KZ"/>
        </w:rPr>
        <w:t xml:space="preserve"> </w:t>
      </w:r>
      <w:r w:rsidRPr="00876299">
        <w:t>Дерридаға</w:t>
      </w:r>
      <w:r w:rsidRPr="00876299">
        <w:rPr>
          <w:lang w:val="kk-KZ"/>
        </w:rPr>
        <w:t xml:space="preserve"> </w:t>
      </w:r>
      <w:r w:rsidRPr="00876299">
        <w:t>дейін / Ғылыми ред. Нурышева Г.Ж. – Астана, 2018.– 216 б.</w:t>
      </w:r>
    </w:p>
    <w:p w14:paraId="4DCB65A9" w14:textId="77777777" w:rsidR="00C82498" w:rsidRPr="00876299" w:rsidRDefault="00C82498" w:rsidP="00C82498"/>
    <w:p w14:paraId="0F07EFEC" w14:textId="77777777" w:rsidR="00C82498" w:rsidRPr="00876299" w:rsidRDefault="00C82498" w:rsidP="00C82498">
      <w:pPr>
        <w:rPr>
          <w:lang w:val="kk-KZ"/>
        </w:rPr>
      </w:pPr>
      <w:r w:rsidRPr="00876299">
        <w:t>Қосымша</w:t>
      </w:r>
      <w:r w:rsidRPr="00876299">
        <w:rPr>
          <w:lang w:val="kk-KZ"/>
        </w:rPr>
        <w:t xml:space="preserve"> әдебиеттер:</w:t>
      </w:r>
    </w:p>
    <w:p w14:paraId="3E8BD6F3" w14:textId="77777777" w:rsidR="00C82498" w:rsidRPr="00876299" w:rsidRDefault="00C82498" w:rsidP="00C82498">
      <w:r w:rsidRPr="00876299">
        <w:rPr>
          <w:lang w:val="kk-KZ"/>
        </w:rPr>
        <w:t>1</w:t>
      </w:r>
      <w:r w:rsidRPr="00876299">
        <w:t>. Бегалинова К.К., Альжанова У.К. Философия. Часть 1,2. –Алматы: Жібек</w:t>
      </w:r>
      <w:r w:rsidRPr="00876299">
        <w:rPr>
          <w:lang w:val="kk-KZ"/>
        </w:rPr>
        <w:t xml:space="preserve"> </w:t>
      </w:r>
      <w:r w:rsidRPr="00876299">
        <w:t>жолы, 2014.</w:t>
      </w:r>
    </w:p>
    <w:p w14:paraId="15C1F42F" w14:textId="77777777" w:rsidR="00297E35" w:rsidRPr="00876299" w:rsidRDefault="00297E35" w:rsidP="0099446F">
      <w:pPr>
        <w:pStyle w:val="10"/>
        <w:ind w:firstLine="567"/>
        <w:rPr>
          <w:rFonts w:ascii="Times New Roman" w:hAnsi="Times New Roman" w:cs="Times New Roman"/>
          <w:b w:val="0"/>
          <w:color w:val="auto"/>
          <w:sz w:val="24"/>
          <w:szCs w:val="24"/>
          <w:lang w:val="kk-KZ"/>
        </w:rPr>
      </w:pPr>
      <w:r w:rsidRPr="00876299">
        <w:rPr>
          <w:color w:val="auto"/>
          <w:sz w:val="24"/>
          <w:szCs w:val="24"/>
          <w:lang w:val="kk-KZ"/>
        </w:rPr>
        <w:t>Практикалық сабақ 2.</w:t>
      </w:r>
      <w:r w:rsidRPr="00876299">
        <w:rPr>
          <w:sz w:val="24"/>
          <w:szCs w:val="24"/>
          <w:lang w:val="kk-KZ"/>
        </w:rPr>
        <w:t xml:space="preserve"> </w:t>
      </w:r>
      <w:r w:rsidR="0001451D" w:rsidRPr="00876299">
        <w:rPr>
          <w:rFonts w:ascii="Times New Roman" w:hAnsi="Times New Roman" w:cs="Times New Roman"/>
          <w:b w:val="0"/>
          <w:color w:val="auto"/>
          <w:sz w:val="24"/>
          <w:szCs w:val="24"/>
          <w:lang w:val="kk-KZ"/>
        </w:rPr>
        <w:t>Дүниетанымның тарихи типтерін (миф, дін, философия) салыстырмалы талдау</w:t>
      </w:r>
      <w:r w:rsidR="0099446F" w:rsidRPr="00876299">
        <w:rPr>
          <w:rFonts w:ascii="Times New Roman" w:hAnsi="Times New Roman" w:cs="Times New Roman"/>
          <w:b w:val="0"/>
          <w:color w:val="auto"/>
          <w:sz w:val="24"/>
          <w:szCs w:val="24"/>
          <w:lang w:val="kk-KZ"/>
        </w:rPr>
        <w:t>.</w:t>
      </w:r>
      <w:r w:rsidR="0001451D" w:rsidRPr="00876299">
        <w:rPr>
          <w:rFonts w:ascii="Times New Roman" w:hAnsi="Times New Roman" w:cs="Times New Roman"/>
          <w:b w:val="0"/>
          <w:color w:val="auto"/>
          <w:sz w:val="24"/>
          <w:szCs w:val="24"/>
          <w:lang w:val="kk-KZ"/>
        </w:rPr>
        <w:t xml:space="preserve"> </w:t>
      </w:r>
    </w:p>
    <w:p w14:paraId="4CC162A0" w14:textId="77777777" w:rsidR="0099446F" w:rsidRPr="00876299" w:rsidRDefault="00297E35" w:rsidP="0099446F">
      <w:pPr>
        <w:widowControl w:val="0"/>
        <w:shd w:val="clear" w:color="auto" w:fill="FFFFFF"/>
        <w:tabs>
          <w:tab w:val="left" w:pos="355"/>
          <w:tab w:val="left" w:pos="993"/>
        </w:tabs>
        <w:autoSpaceDN w:val="0"/>
        <w:adjustRightInd w:val="0"/>
        <w:spacing w:line="276" w:lineRule="auto"/>
        <w:ind w:firstLine="567"/>
        <w:rPr>
          <w:lang w:val="kk-KZ" w:bidi="ar-EG"/>
        </w:rPr>
      </w:pPr>
      <w:r w:rsidRPr="00876299">
        <w:rPr>
          <w:b/>
          <w:lang w:val="kk-KZ" w:bidi="ar-EG"/>
        </w:rPr>
        <w:t>Сабақтың мақсаты:</w:t>
      </w:r>
      <w:r w:rsidR="0099446F" w:rsidRPr="00876299">
        <w:rPr>
          <w:b/>
          <w:lang w:val="kk-KZ" w:bidi="ar-EG"/>
        </w:rPr>
        <w:t xml:space="preserve"> </w:t>
      </w:r>
      <w:r w:rsidR="0099446F" w:rsidRPr="00876299">
        <w:rPr>
          <w:lang w:val="kk-KZ" w:bidi="ar-EG"/>
        </w:rPr>
        <w:t>Студенттерге дүниетанымның тарихи типтерінің ерекшеліктерін түсіндіріп жеткізу.</w:t>
      </w:r>
    </w:p>
    <w:p w14:paraId="31F16CC4" w14:textId="77777777" w:rsidR="003638F6" w:rsidRPr="00876299" w:rsidRDefault="0099446F" w:rsidP="007B4BB2">
      <w:pPr>
        <w:rPr>
          <w:lang w:val="kk-KZ"/>
        </w:rPr>
      </w:pPr>
      <w:r w:rsidRPr="00876299">
        <w:rPr>
          <w:b/>
          <w:lang w:val="kk-KZ" w:bidi="ar-EG"/>
        </w:rPr>
        <w:t xml:space="preserve"> </w:t>
      </w:r>
      <w:r w:rsidR="00407D47" w:rsidRPr="00876299">
        <w:rPr>
          <w:b/>
          <w:lang w:val="kk-KZ" w:bidi="ar-EG"/>
        </w:rPr>
        <w:t xml:space="preserve">       </w:t>
      </w:r>
      <w:r w:rsidR="00297E35" w:rsidRPr="00876299">
        <w:rPr>
          <w:b/>
          <w:lang w:val="kk-KZ"/>
        </w:rPr>
        <w:t>Міндеттері</w:t>
      </w:r>
      <w:r w:rsidR="00C07504" w:rsidRPr="00876299">
        <w:rPr>
          <w:b/>
          <w:lang w:val="kk-KZ"/>
        </w:rPr>
        <w:t>:</w:t>
      </w:r>
      <w:r w:rsidR="00A17078" w:rsidRPr="00876299">
        <w:rPr>
          <w:b/>
          <w:lang w:val="kk-KZ"/>
        </w:rPr>
        <w:t xml:space="preserve"> </w:t>
      </w:r>
      <w:r w:rsidR="00A17078" w:rsidRPr="00876299">
        <w:rPr>
          <w:lang w:val="kk-KZ"/>
        </w:rPr>
        <w:t>1.</w:t>
      </w:r>
      <w:r w:rsidR="00407D47" w:rsidRPr="00876299">
        <w:rPr>
          <w:lang w:val="kk-KZ"/>
        </w:rPr>
        <w:t xml:space="preserve"> </w:t>
      </w:r>
      <w:r w:rsidR="00A17078" w:rsidRPr="00876299">
        <w:rPr>
          <w:lang w:val="kk-KZ"/>
        </w:rPr>
        <w:t>Мифтің</w:t>
      </w:r>
      <w:r w:rsidR="00A17078" w:rsidRPr="00876299">
        <w:rPr>
          <w:b/>
          <w:lang w:val="kk-KZ"/>
        </w:rPr>
        <w:t xml:space="preserve"> </w:t>
      </w:r>
      <w:r w:rsidR="00A17078" w:rsidRPr="00876299">
        <w:rPr>
          <w:lang w:val="kk-KZ"/>
        </w:rPr>
        <w:t xml:space="preserve">дүниетанымның тарихи типі ретінде пайда болуын, ерекшелігің ашып көрсету. </w:t>
      </w:r>
    </w:p>
    <w:p w14:paraId="15E67079" w14:textId="77777777" w:rsidR="00C07504" w:rsidRPr="00876299" w:rsidRDefault="00530FFD" w:rsidP="007B4BB2">
      <w:pPr>
        <w:rPr>
          <w:lang w:val="kk-KZ"/>
        </w:rPr>
      </w:pPr>
      <w:r w:rsidRPr="00876299">
        <w:rPr>
          <w:lang w:val="kk-KZ" w:bidi="ar-EG"/>
        </w:rPr>
        <w:t>2.</w:t>
      </w:r>
      <w:r w:rsidR="003638F6" w:rsidRPr="00876299">
        <w:rPr>
          <w:lang w:val="kk-KZ" w:bidi="ar-EG"/>
        </w:rPr>
        <w:t xml:space="preserve"> Діннің </w:t>
      </w:r>
      <w:r w:rsidR="003638F6" w:rsidRPr="00876299">
        <w:rPr>
          <w:lang w:val="kk-KZ"/>
        </w:rPr>
        <w:t xml:space="preserve">дүниетанымның тарихи типі ретінде </w:t>
      </w:r>
      <w:r w:rsidR="003638F6" w:rsidRPr="00876299">
        <w:rPr>
          <w:lang w:val="kk-KZ" w:bidi="ar-EG"/>
        </w:rPr>
        <w:t xml:space="preserve">ерекшелігін, оның қоғамдағы рөлін ашып көрсету. </w:t>
      </w:r>
      <w:r w:rsidR="003638F6" w:rsidRPr="00876299">
        <w:rPr>
          <w:lang w:val="kk-KZ" w:bidi="ar-EG"/>
        </w:rPr>
        <w:tab/>
        <w:t xml:space="preserve">                                                                                           </w:t>
      </w:r>
      <w:r w:rsidR="003638F6" w:rsidRPr="00876299">
        <w:rPr>
          <w:lang w:val="kk-KZ" w:bidi="ar-EG"/>
        </w:rPr>
        <w:tab/>
        <w:t xml:space="preserve">  </w:t>
      </w:r>
      <w:r w:rsidR="00CA7391">
        <w:rPr>
          <w:lang w:val="kk-KZ" w:bidi="ar-EG"/>
        </w:rPr>
        <w:t xml:space="preserve">                                                        </w:t>
      </w:r>
      <w:r w:rsidR="00B20197" w:rsidRPr="00876299">
        <w:rPr>
          <w:lang w:val="kk-KZ" w:bidi="ar-EG"/>
        </w:rPr>
        <w:t xml:space="preserve"> </w:t>
      </w:r>
      <w:r w:rsidR="003638F6" w:rsidRPr="00876299">
        <w:rPr>
          <w:lang w:val="kk-KZ" w:bidi="ar-EG"/>
        </w:rPr>
        <w:t>3.</w:t>
      </w:r>
      <w:r w:rsidR="00B20197" w:rsidRPr="00876299">
        <w:rPr>
          <w:lang w:val="kk-KZ" w:bidi="ar-EG"/>
        </w:rPr>
        <w:t xml:space="preserve"> Философияның </w:t>
      </w:r>
      <w:r w:rsidR="00B20197" w:rsidRPr="00876299">
        <w:rPr>
          <w:lang w:val="kk-KZ"/>
        </w:rPr>
        <w:t>дүниетанымның тарихи типі ретінде пайда болуын, оның қоғамдағы рөлін, ерекшелігін атап көрсету.</w:t>
      </w:r>
    </w:p>
    <w:p w14:paraId="4475A08F" w14:textId="77777777" w:rsidR="00B20197" w:rsidRPr="00876299" w:rsidRDefault="00B20197" w:rsidP="007B4BB2">
      <w:pPr>
        <w:rPr>
          <w:lang w:val="kk-KZ"/>
        </w:rPr>
      </w:pPr>
      <w:r w:rsidRPr="00876299">
        <w:rPr>
          <w:lang w:val="kk-KZ"/>
        </w:rPr>
        <w:t>4.</w:t>
      </w:r>
      <w:r w:rsidR="00E36A8D" w:rsidRPr="00876299">
        <w:rPr>
          <w:lang w:val="kk-KZ"/>
        </w:rPr>
        <w:t xml:space="preserve"> Дүниетанымның тарихи типтерін салыстырмалы түрде талдау.</w:t>
      </w:r>
    </w:p>
    <w:p w14:paraId="6F9D562D" w14:textId="77777777" w:rsidR="00C07504" w:rsidRPr="00876299" w:rsidRDefault="00C07504" w:rsidP="007B4BB2">
      <w:pPr>
        <w:rPr>
          <w:b/>
          <w:lang w:val="kk-KZ" w:bidi="ar-EG"/>
        </w:rPr>
      </w:pPr>
    </w:p>
    <w:p w14:paraId="02000073" w14:textId="77777777" w:rsidR="00CE7C78" w:rsidRPr="00876299" w:rsidRDefault="00CE7C78" w:rsidP="00AD0E12">
      <w:pPr>
        <w:jc w:val="center"/>
        <w:rPr>
          <w:lang w:val="kk-KZ"/>
        </w:rPr>
      </w:pPr>
      <w:r w:rsidRPr="00876299">
        <w:rPr>
          <w:b/>
          <w:lang w:val="kk-KZ" w:bidi="ar-EG"/>
        </w:rPr>
        <w:t>Әдістемелік нұсқаулар</w:t>
      </w:r>
      <w:r w:rsidRPr="00876299">
        <w:rPr>
          <w:lang w:val="kk-KZ"/>
        </w:rPr>
        <w:t>:</w:t>
      </w:r>
    </w:p>
    <w:p w14:paraId="551DF83E" w14:textId="77777777" w:rsidR="009F4F64" w:rsidRPr="00876299" w:rsidRDefault="00CE7C78" w:rsidP="009F4F64">
      <w:pPr>
        <w:rPr>
          <w:lang w:val="kk-KZ"/>
        </w:rPr>
      </w:pPr>
      <w:r w:rsidRPr="00876299">
        <w:rPr>
          <w:lang w:val="kk-KZ"/>
        </w:rPr>
        <w:t xml:space="preserve"> </w:t>
      </w:r>
      <w:r w:rsidR="00AD0E12" w:rsidRPr="00876299">
        <w:rPr>
          <w:lang w:val="kk-KZ"/>
        </w:rPr>
        <w:tab/>
      </w:r>
      <w:r w:rsidR="009F4F64" w:rsidRPr="00876299">
        <w:rPr>
          <w:lang w:val="kk-KZ"/>
        </w:rPr>
        <w:t>Семинар сабақтары студенттердің өзіндік жұмыс дағдыларын игеруге бағытталған. Әр семинарға студенттерге теориялық тапсырма беріледі, оны орындау үшін ұсынылған әдебиеттерді терең зерттеу және ондағы материалдарды өңдеу қажет.</w:t>
      </w:r>
    </w:p>
    <w:p w14:paraId="79C952C4" w14:textId="77777777" w:rsidR="009F4F64" w:rsidRPr="00876299" w:rsidRDefault="009F4F64" w:rsidP="009F4F64">
      <w:pPr>
        <w:jc w:val="both"/>
        <w:rPr>
          <w:lang w:val="kk-KZ"/>
        </w:rPr>
      </w:pPr>
      <w:r w:rsidRPr="00876299">
        <w:rPr>
          <w:lang w:val="kk-KZ"/>
        </w:rPr>
        <w:lastRenderedPageBreak/>
        <w:tab/>
        <w:t>Семинарда студент аудитория алдында көпшілік алдында сөйлеу, сонымен қатар пікірталастарға қатысу, хабарламалармен және эсселермен сөйлесу дағдыларына ие болады. Семинарды сәтті өткізудің басты шарты - бұл тақырыпты белсенді, қызығушылықпен, шығармашылық түрде талқылау, сондықтан әр оқушының сабаққа қаншалықты дайындалғанына байланысты болады.</w:t>
      </w:r>
    </w:p>
    <w:p w14:paraId="3B791DCB" w14:textId="77777777" w:rsidR="009F4F64" w:rsidRPr="00876299" w:rsidRDefault="009F4F64" w:rsidP="009F4F64">
      <w:pPr>
        <w:jc w:val="both"/>
        <w:rPr>
          <w:lang w:val="kk-KZ"/>
        </w:rPr>
      </w:pPr>
      <w:r w:rsidRPr="00876299">
        <w:rPr>
          <w:lang w:val="kk-KZ"/>
        </w:rPr>
        <w:tab/>
        <w:t>Семинарға дайындық сабақ жоспарын және ұсынылған әдебиеттерді мұқият зерделеуден басталуы керек. Оған дайындалу ұшін лекциядан, содан кейін семинар тақырыбына арналған оқулықтан бастау керек.</w:t>
      </w:r>
    </w:p>
    <w:p w14:paraId="3078C080" w14:textId="77777777" w:rsidR="009F4F64" w:rsidRPr="00876299" w:rsidRDefault="009F4F64" w:rsidP="009F4F64">
      <w:pPr>
        <w:jc w:val="both"/>
        <w:rPr>
          <w:lang w:val="kk-KZ"/>
        </w:rPr>
      </w:pPr>
      <w:r w:rsidRPr="00876299">
        <w:rPr>
          <w:lang w:val="kk-KZ"/>
        </w:rPr>
        <w:t> </w:t>
      </w:r>
      <w:r w:rsidRPr="00876299">
        <w:rPr>
          <w:lang w:val="kk-KZ"/>
        </w:rPr>
        <w:tab/>
        <w:t>Студент семинарға келесі ретпен дайындалуы керек:</w:t>
      </w:r>
      <w:r w:rsidRPr="00876299">
        <w:rPr>
          <w:lang w:val="kk-KZ"/>
        </w:rPr>
        <w:tab/>
        <w:t xml:space="preserve">                                        1.Тақырып бойынша семинар жоспарымен танысу, әдебиеттерді іздеу;                                                   2. Оқу әдебиеттер бойынша семинар сұрақтарын зерттеу; </w:t>
      </w:r>
    </w:p>
    <w:p w14:paraId="237DBA7B" w14:textId="77777777" w:rsidR="009F4F64" w:rsidRPr="00876299" w:rsidRDefault="009F4F64" w:rsidP="009F4F64">
      <w:pPr>
        <w:jc w:val="both"/>
        <w:rPr>
          <w:lang w:val="kk-KZ"/>
        </w:rPr>
      </w:pPr>
      <w:r w:rsidRPr="00876299">
        <w:rPr>
          <w:lang w:val="kk-KZ"/>
        </w:rPr>
        <w:t xml:space="preserve">3. Сабақтың барлық сұрақтарына жауап берудің толық жоспарын құру; </w:t>
      </w:r>
    </w:p>
    <w:p w14:paraId="2967BB34" w14:textId="77777777" w:rsidR="009F4F64" w:rsidRPr="00876299" w:rsidRDefault="009F4F64" w:rsidP="009F4F64">
      <w:pPr>
        <w:jc w:val="both"/>
        <w:rPr>
          <w:lang w:val="kk-KZ"/>
        </w:rPr>
      </w:pPr>
      <w:r w:rsidRPr="00876299">
        <w:rPr>
          <w:lang w:val="kk-KZ"/>
        </w:rPr>
        <w:t>4.Жауаптарды  құрастыру.</w:t>
      </w:r>
    </w:p>
    <w:p w14:paraId="0B858E6A" w14:textId="77777777" w:rsidR="009F4F64" w:rsidRPr="00876299" w:rsidRDefault="009F4F64" w:rsidP="009F4F64">
      <w:pPr>
        <w:jc w:val="both"/>
        <w:rPr>
          <w:lang w:val="kk-KZ"/>
        </w:rPr>
      </w:pPr>
      <w:r w:rsidRPr="00876299">
        <w:rPr>
          <w:lang w:val="kk-KZ"/>
        </w:rPr>
        <w:tab/>
        <w:t>Семинарда ұсынылған баяндаманың ұзақтығы 5-7 минут. Баяндама жасағаннан кейін студент аудиторияның және  оқытушының сұрақтарына жауап береді.</w:t>
      </w:r>
    </w:p>
    <w:p w14:paraId="1DB527CA" w14:textId="77777777" w:rsidR="009F4F64" w:rsidRPr="00876299" w:rsidRDefault="009F4F64" w:rsidP="009F4F64">
      <w:pPr>
        <w:jc w:val="both"/>
        <w:rPr>
          <w:lang w:val="kk-KZ"/>
        </w:rPr>
      </w:pPr>
      <w:r w:rsidRPr="00876299">
        <w:rPr>
          <w:lang w:val="kk-KZ"/>
        </w:rPr>
        <w:tab/>
        <w:t xml:space="preserve">Семинар сұрақтарына эссе түрінде жауап беруге болады. </w:t>
      </w:r>
      <w:r w:rsidRPr="00876299">
        <w:rPr>
          <w:b/>
          <w:lang w:val="kk-KZ"/>
        </w:rPr>
        <w:t>Эссе</w:t>
      </w:r>
      <w:r w:rsidRPr="00876299">
        <w:rPr>
          <w:lang w:val="kk-KZ"/>
        </w:rPr>
        <w:t xml:space="preserve"> - белгілі бір тақырып, проблема бойынша өз ойларыңды еркін жеткізу. Эссенің нақты тақырыбын оқытушының келісімі бойынша оқушының өзі ұсынылған тізімнен таңдайды.</w:t>
      </w:r>
    </w:p>
    <w:p w14:paraId="49C43B76" w14:textId="77777777" w:rsidR="009F4F64" w:rsidRPr="00876299" w:rsidRDefault="009F4F64" w:rsidP="009F4F64">
      <w:pPr>
        <w:jc w:val="both"/>
        <w:rPr>
          <w:lang w:val="kk-KZ"/>
        </w:rPr>
      </w:pPr>
      <w:r w:rsidRPr="00876299">
        <w:rPr>
          <w:lang w:val="kk-KZ"/>
        </w:rPr>
        <w:tab/>
        <w:t>Эссе көлемі аз, бірақ мәселені, жазбаша жұмысты немесе белгілі бір тақырыптағы эссені мұқият зерттеуді қажет етеді. Негізгі айырмашылығы - эссе белгілі ережелер бойынша жазылады, атап айтқанда:</w:t>
      </w:r>
    </w:p>
    <w:p w14:paraId="0829F7DC" w14:textId="77777777" w:rsidR="009F4F64" w:rsidRPr="00876299" w:rsidRDefault="009F4F64" w:rsidP="009F4F64">
      <w:pPr>
        <w:jc w:val="both"/>
        <w:rPr>
          <w:lang w:val="kk-KZ"/>
        </w:rPr>
      </w:pPr>
      <w:r w:rsidRPr="00876299">
        <w:rPr>
          <w:lang w:val="kk-KZ"/>
        </w:rPr>
        <w:tab/>
        <w:t>Эссе 1-2 беттен аспауы керек, оны қысқаша және нақты жазу керек. Студент алған білімі мен тәуелсіз ойлау негізінде белгілі бір проблемалар бойынша өз көзқарасын қалыптастыру және дәлелдеу үшін сыни тұрғыдан ойлау қабілеттерін көрсетуі қажет.</w:t>
      </w:r>
    </w:p>
    <w:p w14:paraId="4D166C2B" w14:textId="77777777" w:rsidR="009F4F64" w:rsidRPr="00876299" w:rsidRDefault="009F4F64" w:rsidP="009F4F64">
      <w:pPr>
        <w:jc w:val="both"/>
        <w:rPr>
          <w:lang w:val="kk-KZ"/>
        </w:rPr>
      </w:pPr>
      <w:r w:rsidRPr="00876299">
        <w:rPr>
          <w:lang w:val="kk-KZ"/>
        </w:rPr>
        <w:tab/>
        <w:t>Эссе құрылымына міндетті компоненттер кіреді: кіріспе (таңдалған тақырыпты таңдаудың мәні мен негіздемесі), негізгі бөлім (жиналған материал негізінде тақырыпты дәлелді ашу), қорытынды (жалпылау және қорытынды).</w:t>
      </w:r>
    </w:p>
    <w:p w14:paraId="70407EC4" w14:textId="77777777" w:rsidR="009F4F64" w:rsidRPr="00876299" w:rsidRDefault="009F4F64" w:rsidP="009F4F64">
      <w:pPr>
        <w:jc w:val="both"/>
        <w:rPr>
          <w:lang w:val="kk-KZ"/>
        </w:rPr>
      </w:pPr>
      <w:r w:rsidRPr="00876299">
        <w:rPr>
          <w:lang w:val="kk-KZ"/>
        </w:rPr>
        <w:tab/>
        <w:t>Кіріспе негізгі терминдердің қысқаша анықтамаларын ұсынады, бірақ олардың саны үш-төрт терминнен аспауы керек. Негізгі бөлімде әр тармақ бір негізгі идеяны қарастыруға арналуы керек. Дәйексөзді дайындауда пайдаланылған дереккөздерге сілтеме жасағанда, дәйек сөзге сәйкес ережелер қолданылады (тырнақшадағы мәтін тырнақшаға салынған және дереккөзге нақты сілтеме, оның ішінде парақтың нөмірі келтірілген), әйтпесе мәтін плагиат болып саналады. Қорытындылай келе қарастырылып отырған мәселенің практикалық маңыздылығы, тұжырымдары мен тұжырымдары, сонымен қатар басқа мәселелерімен байланысы көрсетіледі.</w:t>
      </w:r>
    </w:p>
    <w:p w14:paraId="754C1A8A" w14:textId="77777777" w:rsidR="009F4F64" w:rsidRPr="00876299" w:rsidRDefault="009F4F64" w:rsidP="009F4F64">
      <w:pPr>
        <w:autoSpaceDE w:val="0"/>
        <w:autoSpaceDN w:val="0"/>
        <w:adjustRightInd w:val="0"/>
        <w:ind w:right="80" w:firstLine="454"/>
        <w:jc w:val="both"/>
        <w:rPr>
          <w:lang w:val="kk-KZ"/>
        </w:rPr>
      </w:pPr>
      <w:r w:rsidRPr="00876299">
        <w:rPr>
          <w:b/>
          <w:lang w:val="kk-KZ"/>
        </w:rPr>
        <w:t xml:space="preserve">Эссе </w:t>
      </w:r>
      <w:r w:rsidRPr="00876299">
        <w:rPr>
          <w:lang w:val="kk-KZ"/>
        </w:rPr>
        <w:t>келесі критерийлер бойынша бағаланады:</w:t>
      </w:r>
    </w:p>
    <w:p w14:paraId="03A30B5C" w14:textId="77777777" w:rsidR="009F4F64" w:rsidRPr="00876299" w:rsidRDefault="009F4F64" w:rsidP="009F4F64">
      <w:pPr>
        <w:rPr>
          <w:lang w:val="kk-KZ"/>
        </w:rPr>
      </w:pPr>
      <w:r w:rsidRPr="00876299">
        <w:rPr>
          <w:lang w:val="kk-KZ"/>
        </w:rPr>
        <w:t>- сұраққа жауап бере білу;</w:t>
      </w:r>
    </w:p>
    <w:p w14:paraId="20F77934" w14:textId="77777777" w:rsidR="009F4F64" w:rsidRPr="00876299" w:rsidRDefault="009F4F64" w:rsidP="009F4F64">
      <w:pPr>
        <w:rPr>
          <w:lang w:val="kk-KZ"/>
        </w:rPr>
      </w:pPr>
      <w:r w:rsidRPr="00876299">
        <w:rPr>
          <w:lang w:val="kk-KZ"/>
        </w:rPr>
        <w:t>- жауаптың ұйымдастырылуы;</w:t>
      </w:r>
    </w:p>
    <w:p w14:paraId="50F17CE2" w14:textId="77777777" w:rsidR="009F4F64" w:rsidRPr="00876299" w:rsidRDefault="009F4F64" w:rsidP="009F4F64">
      <w:pPr>
        <w:rPr>
          <w:lang w:val="kk-KZ"/>
        </w:rPr>
      </w:pPr>
      <w:r w:rsidRPr="00876299">
        <w:rPr>
          <w:lang w:val="kk-KZ"/>
        </w:rPr>
        <w:t>- негізгі сұраққа жауап беру кезінде назар аудару және байланысты тақырыптармен алаңдамау;</w:t>
      </w:r>
    </w:p>
    <w:p w14:paraId="5B50BE65" w14:textId="77777777" w:rsidR="009F4F64" w:rsidRPr="00876299" w:rsidRDefault="009F4F64" w:rsidP="009F4F64">
      <w:pPr>
        <w:rPr>
          <w:lang w:val="kk-KZ"/>
        </w:rPr>
      </w:pPr>
      <w:r w:rsidRPr="00876299">
        <w:rPr>
          <w:lang w:val="kk-KZ"/>
        </w:rPr>
        <w:t>- аргументтерді (дәлелдемелерді) риторикаға (мәлімдемеге) қарсы қолдана білу;</w:t>
      </w:r>
    </w:p>
    <w:p w14:paraId="43A50FCB" w14:textId="77777777" w:rsidR="009F4F64" w:rsidRPr="00876299" w:rsidRDefault="009F4F64" w:rsidP="009F4F64">
      <w:pPr>
        <w:rPr>
          <w:lang w:val="kk-KZ"/>
        </w:rPr>
      </w:pPr>
      <w:r w:rsidRPr="00876299">
        <w:rPr>
          <w:lang w:val="kk-KZ"/>
        </w:rPr>
        <w:t>- мәліметтерді басқара білу және проблемалық сипаттамада аналитикалық материалды қолдану мүмкіндігі;</w:t>
      </w:r>
    </w:p>
    <w:p w14:paraId="2E5BB630" w14:textId="77777777" w:rsidR="009F4F64" w:rsidRPr="00876299" w:rsidRDefault="009F4F64" w:rsidP="009F4F64">
      <w:pPr>
        <w:rPr>
          <w:lang w:val="kk-KZ"/>
        </w:rPr>
      </w:pPr>
      <w:r w:rsidRPr="00876299">
        <w:rPr>
          <w:lang w:val="kk-KZ"/>
        </w:rPr>
        <w:t>- әр түрлі көзқарастарды дұрыс жеткізе білу және өз ойын айту.</w:t>
      </w:r>
    </w:p>
    <w:p w14:paraId="0F69284E" w14:textId="77777777" w:rsidR="009F4F64" w:rsidRPr="00876299" w:rsidRDefault="009F4F64" w:rsidP="00C07504">
      <w:pPr>
        <w:rPr>
          <w:lang w:val="kk-KZ"/>
        </w:rPr>
      </w:pPr>
      <w:r w:rsidRPr="00876299">
        <w:rPr>
          <w:lang w:val="kk-KZ"/>
        </w:rPr>
        <w:tab/>
      </w:r>
    </w:p>
    <w:p w14:paraId="503BFC25" w14:textId="77777777" w:rsidR="008A6E60" w:rsidRPr="00876299" w:rsidRDefault="008A6E60" w:rsidP="0055429A">
      <w:pPr>
        <w:pStyle w:val="a6"/>
        <w:keepNext/>
        <w:tabs>
          <w:tab w:val="left" w:pos="463"/>
          <w:tab w:val="center" w:pos="9639"/>
        </w:tabs>
        <w:ind w:left="1004"/>
        <w:jc w:val="center"/>
        <w:outlineLvl w:val="1"/>
        <w:rPr>
          <w:b/>
          <w:lang w:val="kk-KZ"/>
        </w:rPr>
      </w:pPr>
      <w:r w:rsidRPr="00876299">
        <w:rPr>
          <w:b/>
          <w:lang w:val="kk-KZ"/>
        </w:rPr>
        <w:t>Ұсынылатын әдебиеттер:</w:t>
      </w:r>
    </w:p>
    <w:p w14:paraId="2845000B" w14:textId="77777777" w:rsidR="0055429A" w:rsidRPr="00876299" w:rsidRDefault="0055429A" w:rsidP="0055429A">
      <w:pPr>
        <w:rPr>
          <w:lang w:val="kk-KZ"/>
        </w:rPr>
      </w:pPr>
      <w:r w:rsidRPr="00876299">
        <w:rPr>
          <w:lang w:val="kk-KZ"/>
        </w:rPr>
        <w:t>Негізгі әдебиеттер:</w:t>
      </w:r>
    </w:p>
    <w:p w14:paraId="7A1F6F59" w14:textId="77777777" w:rsidR="0055429A" w:rsidRPr="00876299" w:rsidRDefault="0055429A" w:rsidP="0055429A">
      <w:pPr>
        <w:rPr>
          <w:lang w:val="kk-KZ"/>
        </w:rPr>
      </w:pPr>
      <w:r w:rsidRPr="00876299">
        <w:rPr>
          <w:lang w:val="kk-KZ"/>
        </w:rPr>
        <w:t>1. Нұрышева Г.Ж. Философия. –Алматы: Інжу-маржан, 2013.</w:t>
      </w:r>
    </w:p>
    <w:p w14:paraId="22FFA2DE" w14:textId="77777777" w:rsidR="0055429A" w:rsidRPr="00876299" w:rsidRDefault="0055429A" w:rsidP="0055429A">
      <w:pPr>
        <w:rPr>
          <w:lang w:val="kk-KZ"/>
        </w:rPr>
      </w:pPr>
      <w:r w:rsidRPr="00876299">
        <w:rPr>
          <w:lang w:val="kk-KZ"/>
        </w:rPr>
        <w:t>2. Петрова В.Ф., Хасанов М.Ш. Философия. – Алматы: Эверо, 2014.</w:t>
      </w:r>
    </w:p>
    <w:p w14:paraId="4417EA1A" w14:textId="77777777" w:rsidR="0055429A" w:rsidRPr="00876299" w:rsidRDefault="0055429A" w:rsidP="0055429A">
      <w:pPr>
        <w:rPr>
          <w:lang w:val="kk-KZ"/>
        </w:rPr>
      </w:pPr>
      <w:r w:rsidRPr="00876299">
        <w:rPr>
          <w:lang w:val="kk-KZ"/>
        </w:rPr>
        <w:lastRenderedPageBreak/>
        <w:t>3</w:t>
      </w:r>
      <w:r w:rsidRPr="00876299">
        <w:t>. Джонстон Д. Философияның</w:t>
      </w:r>
      <w:r w:rsidRPr="00876299">
        <w:rPr>
          <w:lang w:val="kk-KZ"/>
        </w:rPr>
        <w:t xml:space="preserve"> </w:t>
      </w:r>
      <w:r w:rsidRPr="00876299">
        <w:t>қысқаша</w:t>
      </w:r>
      <w:r w:rsidRPr="00876299">
        <w:rPr>
          <w:lang w:val="kk-KZ"/>
        </w:rPr>
        <w:t xml:space="preserve"> </w:t>
      </w:r>
      <w:r w:rsidRPr="00876299">
        <w:t>тарихы. Сократтан</w:t>
      </w:r>
      <w:r w:rsidRPr="00876299">
        <w:rPr>
          <w:lang w:val="kk-KZ"/>
        </w:rPr>
        <w:t xml:space="preserve"> </w:t>
      </w:r>
      <w:r w:rsidRPr="00876299">
        <w:t>Дерридаға</w:t>
      </w:r>
      <w:r w:rsidRPr="00876299">
        <w:rPr>
          <w:lang w:val="kk-KZ"/>
        </w:rPr>
        <w:t xml:space="preserve"> </w:t>
      </w:r>
      <w:r w:rsidRPr="00876299">
        <w:t>дейін / Ғылыми ред. Нурышева Г.Ж. – Астана, 2018.– 216 б.</w:t>
      </w:r>
    </w:p>
    <w:p w14:paraId="647CBDE9" w14:textId="77777777" w:rsidR="0055429A" w:rsidRPr="00876299" w:rsidRDefault="0055429A" w:rsidP="0055429A">
      <w:pPr>
        <w:rPr>
          <w:lang w:val="kk-KZ"/>
        </w:rPr>
      </w:pPr>
    </w:p>
    <w:p w14:paraId="208E8503" w14:textId="77777777" w:rsidR="0055429A" w:rsidRPr="00876299" w:rsidRDefault="0055429A" w:rsidP="0055429A">
      <w:pPr>
        <w:rPr>
          <w:lang w:val="kk-KZ"/>
        </w:rPr>
      </w:pPr>
      <w:r w:rsidRPr="00876299">
        <w:t>Қосымша</w:t>
      </w:r>
      <w:r w:rsidRPr="00876299">
        <w:rPr>
          <w:lang w:val="kk-KZ"/>
        </w:rPr>
        <w:t xml:space="preserve"> әдебиеттер:</w:t>
      </w:r>
    </w:p>
    <w:p w14:paraId="1691971D" w14:textId="77777777" w:rsidR="0055429A" w:rsidRPr="00876299" w:rsidRDefault="0055429A" w:rsidP="0055429A">
      <w:pPr>
        <w:rPr>
          <w:lang w:val="kk-KZ"/>
        </w:rPr>
      </w:pPr>
      <w:r w:rsidRPr="00876299">
        <w:rPr>
          <w:lang w:val="kk-KZ"/>
        </w:rPr>
        <w:t>1</w:t>
      </w:r>
      <w:r w:rsidRPr="00876299">
        <w:t>. Бегалинова К.К., Альжанова У.К. Философия. Часть 1,2. –Алматы: Жібек</w:t>
      </w:r>
      <w:r w:rsidRPr="00876299">
        <w:rPr>
          <w:lang w:val="kk-KZ"/>
        </w:rPr>
        <w:t xml:space="preserve"> </w:t>
      </w:r>
      <w:r w:rsidRPr="00876299">
        <w:t>жолы, 2014.</w:t>
      </w:r>
    </w:p>
    <w:p w14:paraId="6A5EF0E6" w14:textId="77777777" w:rsidR="007C363D" w:rsidRPr="00876299" w:rsidRDefault="007C363D" w:rsidP="0055429A">
      <w:pPr>
        <w:rPr>
          <w:lang w:val="kk-KZ"/>
        </w:rPr>
      </w:pPr>
    </w:p>
    <w:bookmarkEnd w:id="1"/>
    <w:p w14:paraId="574C9EB1" w14:textId="77777777" w:rsidR="00657C47" w:rsidRPr="00876299" w:rsidRDefault="004C54FF" w:rsidP="007C363D">
      <w:pPr>
        <w:rPr>
          <w:b/>
          <w:bCs/>
          <w:lang w:val="kk-KZ"/>
        </w:rPr>
      </w:pPr>
      <w:r w:rsidRPr="00876299">
        <w:rPr>
          <w:b/>
          <w:lang w:val="kk-KZ"/>
        </w:rPr>
        <w:t xml:space="preserve">   </w:t>
      </w:r>
      <w:r w:rsidR="007C363D" w:rsidRPr="00876299">
        <w:rPr>
          <w:b/>
          <w:lang w:val="kk-KZ"/>
        </w:rPr>
        <w:tab/>
      </w:r>
      <w:r w:rsidR="00556817" w:rsidRPr="00876299">
        <w:rPr>
          <w:b/>
          <w:lang w:val="kk-KZ"/>
        </w:rPr>
        <w:t>Практикалық сабақ</w:t>
      </w:r>
      <w:r w:rsidR="000A51D5" w:rsidRPr="00876299">
        <w:rPr>
          <w:b/>
          <w:lang w:val="kk-KZ"/>
        </w:rPr>
        <w:t xml:space="preserve"> 3</w:t>
      </w:r>
      <w:r w:rsidR="00556817" w:rsidRPr="00876299">
        <w:rPr>
          <w:b/>
          <w:lang w:val="kk-KZ"/>
        </w:rPr>
        <w:t>.</w:t>
      </w:r>
      <w:r w:rsidR="00556817" w:rsidRPr="00876299">
        <w:rPr>
          <w:lang w:val="kk-KZ"/>
        </w:rPr>
        <w:t xml:space="preserve"> </w:t>
      </w:r>
      <w:r w:rsidR="00657C47" w:rsidRPr="00876299">
        <w:rPr>
          <w:bCs/>
          <w:lang w:val="kk-KZ"/>
        </w:rPr>
        <w:t>«Философия ғылымының негізгі даму кезеңдері</w:t>
      </w:r>
      <w:r w:rsidR="00657C47" w:rsidRPr="00876299">
        <w:rPr>
          <w:lang w:val="kk-KZ"/>
        </w:rPr>
        <w:t>».</w:t>
      </w:r>
      <w:r w:rsidR="00657C47" w:rsidRPr="00876299">
        <w:rPr>
          <w:b/>
          <w:bCs/>
          <w:lang w:val="kk-KZ"/>
        </w:rPr>
        <w:t xml:space="preserve">  </w:t>
      </w:r>
    </w:p>
    <w:p w14:paraId="3170BECC" w14:textId="77777777" w:rsidR="00657C47" w:rsidRPr="00876299" w:rsidRDefault="007C363D" w:rsidP="00657C47">
      <w:pPr>
        <w:rPr>
          <w:b/>
          <w:bCs/>
          <w:lang w:val="kk-KZ"/>
        </w:rPr>
      </w:pPr>
      <w:r w:rsidRPr="00876299">
        <w:rPr>
          <w:b/>
          <w:lang w:val="kk-KZ" w:bidi="ar-EG"/>
        </w:rPr>
        <w:tab/>
      </w:r>
      <w:r w:rsidR="00556817" w:rsidRPr="00876299">
        <w:rPr>
          <w:b/>
          <w:lang w:val="kk-KZ" w:bidi="ar-EG"/>
        </w:rPr>
        <w:t>Сабақтың мақсаты:</w:t>
      </w:r>
      <w:r w:rsidR="00556817" w:rsidRPr="00876299">
        <w:rPr>
          <w:lang w:val="kk-KZ" w:bidi="ar-EG"/>
        </w:rPr>
        <w:t xml:space="preserve"> Студенттерге </w:t>
      </w:r>
      <w:r w:rsidR="00657C47" w:rsidRPr="00876299">
        <w:rPr>
          <w:bCs/>
          <w:lang w:val="kk-KZ"/>
        </w:rPr>
        <w:t>философия ғылымының негізгі даму кезеңдерін</w:t>
      </w:r>
      <w:r w:rsidR="001E3149" w:rsidRPr="00876299">
        <w:rPr>
          <w:bCs/>
          <w:lang w:val="kk-KZ"/>
        </w:rPr>
        <w:t xml:space="preserve"> ашып </w:t>
      </w:r>
      <w:r w:rsidR="00657C47" w:rsidRPr="00876299">
        <w:rPr>
          <w:bCs/>
          <w:lang w:val="kk-KZ"/>
        </w:rPr>
        <w:t>көрсету</w:t>
      </w:r>
      <w:r w:rsidR="00657C47" w:rsidRPr="00876299">
        <w:rPr>
          <w:lang w:val="kk-KZ"/>
        </w:rPr>
        <w:t>.</w:t>
      </w:r>
      <w:r w:rsidR="00657C47" w:rsidRPr="00876299">
        <w:rPr>
          <w:b/>
          <w:bCs/>
          <w:lang w:val="kk-KZ"/>
        </w:rPr>
        <w:t xml:space="preserve">  </w:t>
      </w:r>
    </w:p>
    <w:p w14:paraId="4D54716C" w14:textId="77777777" w:rsidR="00657C47" w:rsidRPr="00876299" w:rsidRDefault="00556817" w:rsidP="007C363D">
      <w:pPr>
        <w:rPr>
          <w:lang w:val="kk-KZ"/>
        </w:rPr>
      </w:pPr>
      <w:r w:rsidRPr="00876299">
        <w:rPr>
          <w:b/>
          <w:lang w:val="kk-KZ" w:bidi="ar-EG"/>
        </w:rPr>
        <w:t xml:space="preserve"> </w:t>
      </w:r>
      <w:r w:rsidR="004C54FF" w:rsidRPr="00876299">
        <w:rPr>
          <w:b/>
          <w:lang w:val="kk-KZ" w:bidi="ar-EG"/>
        </w:rPr>
        <w:t xml:space="preserve"> </w:t>
      </w:r>
      <w:r w:rsidR="007C363D" w:rsidRPr="00876299">
        <w:rPr>
          <w:b/>
          <w:lang w:val="kk-KZ" w:bidi="ar-EG"/>
        </w:rPr>
        <w:tab/>
      </w:r>
      <w:r w:rsidRPr="00876299">
        <w:rPr>
          <w:b/>
          <w:bCs/>
          <w:lang w:val="kk-KZ"/>
        </w:rPr>
        <w:t>Міндеттері:</w:t>
      </w:r>
      <w:r w:rsidR="000A51D5" w:rsidRPr="00876299">
        <w:rPr>
          <w:bCs/>
          <w:lang w:val="kk-KZ"/>
        </w:rPr>
        <w:t xml:space="preserve"> 1.</w:t>
      </w:r>
      <w:r w:rsidR="000A51D5" w:rsidRPr="00876299">
        <w:rPr>
          <w:lang w:val="kk-KZ"/>
        </w:rPr>
        <w:t xml:space="preserve"> Ежелгі Үнді </w:t>
      </w:r>
      <w:r w:rsidR="00657C47" w:rsidRPr="00876299">
        <w:rPr>
          <w:lang w:val="kk-KZ"/>
        </w:rPr>
        <w:t>және көне Қытай философиясының ерекше</w:t>
      </w:r>
      <w:r w:rsidR="00630B58" w:rsidRPr="00876299">
        <w:rPr>
          <w:lang w:val="kk-KZ"/>
        </w:rPr>
        <w:t>ліктер</w:t>
      </w:r>
      <w:r w:rsidR="00657C47" w:rsidRPr="00876299">
        <w:rPr>
          <w:lang w:val="kk-KZ"/>
        </w:rPr>
        <w:t xml:space="preserve">ін және негізгі мектептерін көрсету. </w:t>
      </w:r>
    </w:p>
    <w:p w14:paraId="3B9029DB" w14:textId="77777777" w:rsidR="00657C47" w:rsidRPr="00876299" w:rsidRDefault="000A51D5" w:rsidP="007C363D">
      <w:pPr>
        <w:rPr>
          <w:lang w:val="kk-KZ"/>
        </w:rPr>
      </w:pPr>
      <w:r w:rsidRPr="00876299">
        <w:rPr>
          <w:lang w:val="kk-KZ"/>
        </w:rPr>
        <w:t>2.</w:t>
      </w:r>
      <w:r w:rsidR="00A52BF0" w:rsidRPr="00876299">
        <w:rPr>
          <w:lang w:val="kk-KZ"/>
        </w:rPr>
        <w:t xml:space="preserve"> </w:t>
      </w:r>
      <w:r w:rsidR="00657C47" w:rsidRPr="00876299">
        <w:rPr>
          <w:lang w:val="kk-KZ"/>
        </w:rPr>
        <w:t>Антикалық философиясының негізгі бағыттары мен мектептерін және олардың өкілдерін көрсету.</w:t>
      </w:r>
    </w:p>
    <w:p w14:paraId="24A2866F" w14:textId="77777777" w:rsidR="007C363D" w:rsidRPr="00876299" w:rsidRDefault="007C363D" w:rsidP="007C363D">
      <w:pPr>
        <w:rPr>
          <w:lang w:val="kk-KZ"/>
        </w:rPr>
      </w:pPr>
      <w:r w:rsidRPr="00876299">
        <w:rPr>
          <w:lang w:val="kk-KZ"/>
        </w:rPr>
        <w:t xml:space="preserve">3. </w:t>
      </w:r>
      <w:r w:rsidR="00657C47" w:rsidRPr="00876299">
        <w:rPr>
          <w:lang w:val="kk-KZ"/>
        </w:rPr>
        <w:t xml:space="preserve">Орта ғасыр </w:t>
      </w:r>
      <w:r w:rsidR="006F683D" w:rsidRPr="00876299">
        <w:rPr>
          <w:lang w:val="kk-KZ"/>
        </w:rPr>
        <w:t xml:space="preserve">және Қайта өрлеу дәуірі </w:t>
      </w:r>
      <w:r w:rsidR="00657C47" w:rsidRPr="00876299">
        <w:rPr>
          <w:lang w:val="kk-KZ"/>
        </w:rPr>
        <w:t xml:space="preserve">философиясының бағытарын, негізгі өкілдерін </w:t>
      </w:r>
      <w:r w:rsidR="00F41BBE" w:rsidRPr="00876299">
        <w:rPr>
          <w:lang w:val="kk-KZ"/>
        </w:rPr>
        <w:t>көрсетіп, олардың идеяларына сипаттама беру</w:t>
      </w:r>
      <w:r w:rsidR="00657C47" w:rsidRPr="00876299">
        <w:rPr>
          <w:lang w:val="kk-KZ"/>
        </w:rPr>
        <w:t>.</w:t>
      </w:r>
    </w:p>
    <w:p w14:paraId="0A0C1BEE" w14:textId="77777777" w:rsidR="007C363D" w:rsidRPr="00876299" w:rsidRDefault="007C363D" w:rsidP="007C363D">
      <w:pPr>
        <w:rPr>
          <w:lang w:val="kk-KZ"/>
        </w:rPr>
      </w:pPr>
      <w:r w:rsidRPr="00876299">
        <w:rPr>
          <w:lang w:val="kk-KZ"/>
        </w:rPr>
        <w:t xml:space="preserve">4. </w:t>
      </w:r>
      <w:r w:rsidR="00A35867" w:rsidRPr="00876299">
        <w:rPr>
          <w:lang w:val="kk-KZ"/>
        </w:rPr>
        <w:t>Жаңа заман философиясының ерекшелігі</w:t>
      </w:r>
      <w:r w:rsidR="008A700C" w:rsidRPr="00876299">
        <w:rPr>
          <w:lang w:val="kk-KZ"/>
        </w:rPr>
        <w:t>н</w:t>
      </w:r>
      <w:r w:rsidR="00A35867" w:rsidRPr="00876299">
        <w:rPr>
          <w:lang w:val="kk-KZ"/>
        </w:rPr>
        <w:t>, бағыттары</w:t>
      </w:r>
      <w:r w:rsidR="008A700C" w:rsidRPr="00876299">
        <w:rPr>
          <w:lang w:val="kk-KZ"/>
        </w:rPr>
        <w:t>н</w:t>
      </w:r>
      <w:r w:rsidR="00A35867" w:rsidRPr="00876299">
        <w:rPr>
          <w:lang w:val="kk-KZ"/>
        </w:rPr>
        <w:t>, өкілдері</w:t>
      </w:r>
      <w:r w:rsidR="008A700C" w:rsidRPr="00876299">
        <w:rPr>
          <w:lang w:val="kk-KZ"/>
        </w:rPr>
        <w:t>н көрсетіп</w:t>
      </w:r>
      <w:r w:rsidR="00A35867" w:rsidRPr="00876299">
        <w:rPr>
          <w:lang w:val="kk-KZ"/>
        </w:rPr>
        <w:t xml:space="preserve">, негізгі </w:t>
      </w:r>
      <w:r w:rsidR="009E6BC3" w:rsidRPr="00876299">
        <w:rPr>
          <w:lang w:val="kk-KZ"/>
        </w:rPr>
        <w:t>идеяларына тадау жасау.</w:t>
      </w:r>
      <w:r w:rsidR="008A700C" w:rsidRPr="00876299">
        <w:rPr>
          <w:lang w:val="kk-KZ"/>
        </w:rPr>
        <w:t xml:space="preserve"> </w:t>
      </w:r>
    </w:p>
    <w:p w14:paraId="0D983781" w14:textId="77777777" w:rsidR="008A700C" w:rsidRPr="00876299" w:rsidRDefault="008A700C" w:rsidP="007C363D">
      <w:pPr>
        <w:rPr>
          <w:lang w:val="kk-KZ"/>
        </w:rPr>
      </w:pPr>
      <w:r w:rsidRPr="00876299">
        <w:rPr>
          <w:lang w:val="kk-KZ"/>
        </w:rPr>
        <w:t>5. XIX ғасыр философиясының негізгі бағыттарын мен өкілдерін көрсету, олардың идеяларына сипаттама беру.</w:t>
      </w:r>
    </w:p>
    <w:p w14:paraId="239612A0" w14:textId="77777777" w:rsidR="001619C5" w:rsidRPr="00876299" w:rsidRDefault="00B62EAC" w:rsidP="007C363D">
      <w:pPr>
        <w:rPr>
          <w:lang w:val="kk-KZ"/>
        </w:rPr>
      </w:pPr>
      <w:r w:rsidRPr="00876299">
        <w:rPr>
          <w:lang w:val="kk-KZ"/>
        </w:rPr>
        <w:t>6. Қазі</w:t>
      </w:r>
      <w:r w:rsidR="001619C5" w:rsidRPr="00876299">
        <w:rPr>
          <w:lang w:val="kk-KZ"/>
        </w:rPr>
        <w:t xml:space="preserve">ргі </w:t>
      </w:r>
      <w:r w:rsidRPr="00876299">
        <w:rPr>
          <w:lang w:val="kk-KZ"/>
        </w:rPr>
        <w:t xml:space="preserve">заман </w:t>
      </w:r>
      <w:r w:rsidR="001619C5" w:rsidRPr="00876299">
        <w:rPr>
          <w:lang w:val="kk-KZ"/>
        </w:rPr>
        <w:t>философия</w:t>
      </w:r>
      <w:r w:rsidRPr="00876299">
        <w:rPr>
          <w:lang w:val="kk-KZ"/>
        </w:rPr>
        <w:t>сы</w:t>
      </w:r>
      <w:r w:rsidR="001619C5" w:rsidRPr="00876299">
        <w:rPr>
          <w:lang w:val="kk-KZ"/>
        </w:rPr>
        <w:t>ның негізгі бағыттарын, мектептерін, өкілдерін көрсету, олардың идеяларына талдау жасау.</w:t>
      </w:r>
    </w:p>
    <w:p w14:paraId="4F5557E5" w14:textId="77777777" w:rsidR="00BE75EB" w:rsidRPr="00876299" w:rsidRDefault="00BE75EB" w:rsidP="00BE75EB">
      <w:pPr>
        <w:jc w:val="center"/>
        <w:rPr>
          <w:lang w:val="kk-KZ"/>
        </w:rPr>
      </w:pPr>
      <w:r w:rsidRPr="00876299">
        <w:rPr>
          <w:b/>
          <w:lang w:val="kk-KZ" w:bidi="ar-EG"/>
        </w:rPr>
        <w:t>Әдістемелік нұсқаулар</w:t>
      </w:r>
      <w:r w:rsidRPr="00876299">
        <w:rPr>
          <w:lang w:val="kk-KZ"/>
        </w:rPr>
        <w:t>:</w:t>
      </w:r>
    </w:p>
    <w:p w14:paraId="1819C8E1" w14:textId="77777777" w:rsidR="00BE75EB" w:rsidRPr="00876299" w:rsidRDefault="00BE75EB" w:rsidP="00BE75EB">
      <w:pPr>
        <w:rPr>
          <w:lang w:val="kk-KZ"/>
        </w:rPr>
      </w:pPr>
      <w:r w:rsidRPr="00876299">
        <w:rPr>
          <w:lang w:val="kk-KZ"/>
        </w:rPr>
        <w:t xml:space="preserve"> </w:t>
      </w:r>
      <w:r w:rsidRPr="00876299">
        <w:rPr>
          <w:lang w:val="kk-KZ"/>
        </w:rPr>
        <w:tab/>
        <w:t>Семинар сабақтары студенттердің өзіндік жұмыс дағдыларын игеруге бағытталған. Әр семинарға студенттерге теориялық тапсырма беріледі, оны орындау үшін ұсынылған әдебиеттерді терең зерттеу және ондағы материалдарды өңдеу қажет.</w:t>
      </w:r>
    </w:p>
    <w:p w14:paraId="303C2DAA" w14:textId="77777777" w:rsidR="00BE75EB" w:rsidRPr="00876299" w:rsidRDefault="00BE75EB" w:rsidP="00BE75EB">
      <w:pPr>
        <w:jc w:val="both"/>
        <w:rPr>
          <w:lang w:val="kk-KZ"/>
        </w:rPr>
      </w:pPr>
      <w:r w:rsidRPr="00876299">
        <w:rPr>
          <w:lang w:val="kk-KZ"/>
        </w:rPr>
        <w:tab/>
        <w:t>Семинарда студент аудитория алдында көпшілік алдында сөйлеу, сонымен қатар пікірталастарға қатысу, хабарламалармен және эсселермен сөйлесу дағдыларына ие болады. Семинарды сәтті өткізудің басты шарты - бұл тақырыпты белсенді, қызығушылықпен, шығармашылық түрде талқылау, сондықтан әр оқушының сабаққа қаншалықты дайындалғанына байланысты болады.</w:t>
      </w:r>
    </w:p>
    <w:p w14:paraId="0FB0A901" w14:textId="77777777" w:rsidR="00BE75EB" w:rsidRPr="00876299" w:rsidRDefault="00BE75EB" w:rsidP="00BE75EB">
      <w:pPr>
        <w:jc w:val="both"/>
        <w:rPr>
          <w:lang w:val="kk-KZ"/>
        </w:rPr>
      </w:pPr>
      <w:r w:rsidRPr="00876299">
        <w:rPr>
          <w:lang w:val="kk-KZ"/>
        </w:rPr>
        <w:tab/>
        <w:t>Семинарға дайындық сабақ жоспарын және ұсынылған әдебиеттерді мұқият зерделеуден басталуы керек. Оған дайындалу ұшін лекциядан, содан кейін семинар тақырыбына арналған оқулықтан бастау керек.</w:t>
      </w:r>
    </w:p>
    <w:p w14:paraId="07504177" w14:textId="77777777" w:rsidR="00BE75EB" w:rsidRPr="00876299" w:rsidRDefault="00BE75EB" w:rsidP="00BE75EB">
      <w:pPr>
        <w:jc w:val="both"/>
        <w:rPr>
          <w:lang w:val="kk-KZ"/>
        </w:rPr>
      </w:pPr>
      <w:r w:rsidRPr="00876299">
        <w:rPr>
          <w:lang w:val="kk-KZ"/>
        </w:rPr>
        <w:t> </w:t>
      </w:r>
      <w:r w:rsidRPr="00876299">
        <w:rPr>
          <w:lang w:val="kk-KZ"/>
        </w:rPr>
        <w:tab/>
        <w:t>Студент семинарға келесі ретпен дайындалуы керек:</w:t>
      </w:r>
      <w:r w:rsidRPr="00876299">
        <w:rPr>
          <w:lang w:val="kk-KZ"/>
        </w:rPr>
        <w:tab/>
        <w:t xml:space="preserve">                                        1.Тақырып бойынша семинар жоспарымен танысу, әдебиеттерді іздеу;                                                   2. Оқу әдебиеттер бойынша семинар сұрақтарын зерттеу; </w:t>
      </w:r>
    </w:p>
    <w:p w14:paraId="2CEC2B41" w14:textId="77777777" w:rsidR="00BE75EB" w:rsidRPr="00876299" w:rsidRDefault="00BE75EB" w:rsidP="00BE75EB">
      <w:pPr>
        <w:jc w:val="both"/>
        <w:rPr>
          <w:lang w:val="kk-KZ"/>
        </w:rPr>
      </w:pPr>
      <w:r w:rsidRPr="00876299">
        <w:rPr>
          <w:lang w:val="kk-KZ"/>
        </w:rPr>
        <w:t xml:space="preserve">3. Сабақтың барлық сұрақтарына жауап берудің толық жоспарын құру; </w:t>
      </w:r>
    </w:p>
    <w:p w14:paraId="7B4418DA" w14:textId="77777777" w:rsidR="00BE75EB" w:rsidRPr="00876299" w:rsidRDefault="00BE75EB" w:rsidP="00BE75EB">
      <w:pPr>
        <w:jc w:val="both"/>
        <w:rPr>
          <w:lang w:val="kk-KZ"/>
        </w:rPr>
      </w:pPr>
      <w:r w:rsidRPr="00876299">
        <w:rPr>
          <w:lang w:val="kk-KZ"/>
        </w:rPr>
        <w:t>4.Жауаптарды  құрастыру.</w:t>
      </w:r>
    </w:p>
    <w:p w14:paraId="7E7A64E5" w14:textId="77777777" w:rsidR="00BE75EB" w:rsidRPr="00876299" w:rsidRDefault="00BE75EB" w:rsidP="00BE75EB">
      <w:pPr>
        <w:jc w:val="both"/>
        <w:rPr>
          <w:lang w:val="kk-KZ"/>
        </w:rPr>
      </w:pPr>
      <w:r w:rsidRPr="00876299">
        <w:rPr>
          <w:lang w:val="kk-KZ"/>
        </w:rPr>
        <w:tab/>
        <w:t>Семинарда ұсынылған баяндаманың ұзақтығы 5-7 минут. Баяндама жасағаннан кейін студент аудиторияның және  оқытушының сұрақтарына жауап береді.</w:t>
      </w:r>
    </w:p>
    <w:p w14:paraId="387D8F37" w14:textId="77777777" w:rsidR="00BE75EB" w:rsidRPr="00876299" w:rsidRDefault="00BE75EB" w:rsidP="00BE75EB">
      <w:pPr>
        <w:jc w:val="both"/>
        <w:rPr>
          <w:lang w:val="kk-KZ"/>
        </w:rPr>
      </w:pPr>
      <w:r w:rsidRPr="00876299">
        <w:rPr>
          <w:lang w:val="kk-KZ"/>
        </w:rPr>
        <w:tab/>
        <w:t xml:space="preserve">Семинар сұрақтарына эссе түрінде жауап беруге болады. </w:t>
      </w:r>
      <w:r w:rsidRPr="00876299">
        <w:rPr>
          <w:b/>
          <w:lang w:val="kk-KZ"/>
        </w:rPr>
        <w:t>Эссе</w:t>
      </w:r>
      <w:r w:rsidRPr="00876299">
        <w:rPr>
          <w:lang w:val="kk-KZ"/>
        </w:rPr>
        <w:t xml:space="preserve"> - белгілі бір тақырып, проблема бойынша өз ойларыңды еркін жеткізу. Эссенің нақты тақырыбын оқытушының келісімі бойынша оқушының өзі ұсынылған тізімнен таңдайды.</w:t>
      </w:r>
    </w:p>
    <w:p w14:paraId="43EC0BB8" w14:textId="77777777" w:rsidR="00BE75EB" w:rsidRPr="00876299" w:rsidRDefault="00BE75EB" w:rsidP="00BE75EB">
      <w:pPr>
        <w:jc w:val="both"/>
        <w:rPr>
          <w:lang w:val="kk-KZ"/>
        </w:rPr>
      </w:pPr>
      <w:r w:rsidRPr="00876299">
        <w:rPr>
          <w:lang w:val="kk-KZ"/>
        </w:rPr>
        <w:tab/>
        <w:t>Эссе көлемі аз, бірақ мәселені, жазбаша жұмысты немесе белгілі бір тақырыптағы эссені мұқият зерттеуді қажет етеді. Негізгі айырмашылығы - эссе белгілі ережелер бойынша жазылады, атап айтқанда:</w:t>
      </w:r>
    </w:p>
    <w:p w14:paraId="518A6A69" w14:textId="77777777" w:rsidR="00BE75EB" w:rsidRPr="00876299" w:rsidRDefault="00BE75EB" w:rsidP="00BE75EB">
      <w:pPr>
        <w:jc w:val="both"/>
        <w:rPr>
          <w:lang w:val="kk-KZ"/>
        </w:rPr>
      </w:pPr>
      <w:r w:rsidRPr="00876299">
        <w:rPr>
          <w:lang w:val="kk-KZ"/>
        </w:rPr>
        <w:tab/>
        <w:t>Эссе 1-2 беттен аспауы керек, оны қысқаша және нақты жазу керек. Студент алған білімі мен тәуелсіз ойлау негізінде белгілі бір проблемалар бойынша өз көзқарасын қалыптастыру және дәлелдеу үшін сыни тұрғыдан ойлау қабілеттерін көрсетуі қажет.</w:t>
      </w:r>
    </w:p>
    <w:p w14:paraId="46210C72" w14:textId="77777777" w:rsidR="00BE75EB" w:rsidRPr="00876299" w:rsidRDefault="00BE75EB" w:rsidP="00BE75EB">
      <w:pPr>
        <w:jc w:val="both"/>
        <w:rPr>
          <w:lang w:val="kk-KZ"/>
        </w:rPr>
      </w:pPr>
      <w:r w:rsidRPr="00876299">
        <w:rPr>
          <w:lang w:val="kk-KZ"/>
        </w:rPr>
        <w:lastRenderedPageBreak/>
        <w:tab/>
        <w:t>Эссе құрылымына міндетті компоненттер кіреді: кіріспе (таңдалған тақырыпты таңдаудың мәні мен негіздемесі), негізгі бөлім (жиналған материал негізінде тақырыпты дәлелді ашу), қорытынды (жалпылау және қорытынды).</w:t>
      </w:r>
    </w:p>
    <w:p w14:paraId="7CE74422" w14:textId="77777777" w:rsidR="00BE75EB" w:rsidRPr="00876299" w:rsidRDefault="00BE75EB" w:rsidP="00BE75EB">
      <w:pPr>
        <w:jc w:val="both"/>
        <w:rPr>
          <w:lang w:val="kk-KZ"/>
        </w:rPr>
      </w:pPr>
      <w:r w:rsidRPr="00876299">
        <w:rPr>
          <w:lang w:val="kk-KZ"/>
        </w:rPr>
        <w:tab/>
        <w:t>Кіріспе негізгі терминдердің қысқаша анықтамаларын ұсынады, бірақ олардың саны үш-төрт терминнен аспауы керек. Негізгі бөлімде әр тармақ бір негізгі идеяны қарастыруға арналуы керек. Дәйексөзді дайындауда пайдаланылған дереккөздерге сілтеме жасағанда, дәйек сөзге сәйкес ережелер қолданылады (тырнақшадағы мәтін тырнақшаға салынған және дереккөзге нақты сілтеме, оның ішінде парақтың нөмірі келтірілген), әйтпесе мәтін плагиат болып саналады. Қорытындылай келе қарастырылып отырған мәселенің практикалық маңыздылығы, тұжырымдары мен тұжырымдары, сонымен қатар басқа мәселелерімен байланысы көрсетіледі.</w:t>
      </w:r>
    </w:p>
    <w:p w14:paraId="4F2DBA92" w14:textId="77777777" w:rsidR="00BE75EB" w:rsidRPr="00876299" w:rsidRDefault="00BE75EB" w:rsidP="00BE75EB">
      <w:pPr>
        <w:autoSpaceDE w:val="0"/>
        <w:autoSpaceDN w:val="0"/>
        <w:adjustRightInd w:val="0"/>
        <w:ind w:right="80" w:firstLine="454"/>
        <w:jc w:val="both"/>
        <w:rPr>
          <w:lang w:val="kk-KZ"/>
        </w:rPr>
      </w:pPr>
      <w:r w:rsidRPr="00876299">
        <w:rPr>
          <w:b/>
          <w:lang w:val="kk-KZ"/>
        </w:rPr>
        <w:t xml:space="preserve">Эссе </w:t>
      </w:r>
      <w:r w:rsidRPr="00876299">
        <w:rPr>
          <w:lang w:val="kk-KZ"/>
        </w:rPr>
        <w:t>келесі критерийлер бойынша бағаланады:</w:t>
      </w:r>
    </w:p>
    <w:p w14:paraId="285B545F" w14:textId="77777777" w:rsidR="00BE75EB" w:rsidRPr="00876299" w:rsidRDefault="00BE75EB" w:rsidP="00BE75EB">
      <w:pPr>
        <w:rPr>
          <w:lang w:val="kk-KZ"/>
        </w:rPr>
      </w:pPr>
      <w:r w:rsidRPr="00876299">
        <w:rPr>
          <w:lang w:val="kk-KZ"/>
        </w:rPr>
        <w:t>- сұраққа жауап бере білу;</w:t>
      </w:r>
    </w:p>
    <w:p w14:paraId="52C0987A" w14:textId="77777777" w:rsidR="00BE75EB" w:rsidRPr="00876299" w:rsidRDefault="00BE75EB" w:rsidP="00BE75EB">
      <w:pPr>
        <w:rPr>
          <w:lang w:val="kk-KZ"/>
        </w:rPr>
      </w:pPr>
      <w:r w:rsidRPr="00876299">
        <w:rPr>
          <w:lang w:val="kk-KZ"/>
        </w:rPr>
        <w:t>- жауаптың ұйымдастырылуы;</w:t>
      </w:r>
    </w:p>
    <w:p w14:paraId="41A6639A" w14:textId="77777777" w:rsidR="00BE75EB" w:rsidRPr="00876299" w:rsidRDefault="00BE75EB" w:rsidP="00BE75EB">
      <w:pPr>
        <w:rPr>
          <w:lang w:val="kk-KZ"/>
        </w:rPr>
      </w:pPr>
      <w:r w:rsidRPr="00876299">
        <w:rPr>
          <w:lang w:val="kk-KZ"/>
        </w:rPr>
        <w:t>- негізгі сұраққа жауап беру кезінде назар аудару және байланысты тақырыптармен алаңдамау;</w:t>
      </w:r>
    </w:p>
    <w:p w14:paraId="2747D846" w14:textId="77777777" w:rsidR="00BE75EB" w:rsidRPr="00876299" w:rsidRDefault="00BE75EB" w:rsidP="00BE75EB">
      <w:pPr>
        <w:rPr>
          <w:lang w:val="kk-KZ"/>
        </w:rPr>
      </w:pPr>
      <w:r w:rsidRPr="00876299">
        <w:rPr>
          <w:lang w:val="kk-KZ"/>
        </w:rPr>
        <w:t>- аргументтерді (дәлелдемелерді) риторикаға (мәлімдемеге) қарсы қолдана білу;</w:t>
      </w:r>
    </w:p>
    <w:p w14:paraId="0A40BA4B" w14:textId="77777777" w:rsidR="00BE75EB" w:rsidRPr="00876299" w:rsidRDefault="00BE75EB" w:rsidP="00BE75EB">
      <w:pPr>
        <w:rPr>
          <w:lang w:val="kk-KZ"/>
        </w:rPr>
      </w:pPr>
      <w:r w:rsidRPr="00876299">
        <w:rPr>
          <w:lang w:val="kk-KZ"/>
        </w:rPr>
        <w:t>- мәліметтерді басқара білу және проблемалық сипаттамада аналитикалық материалды қолдану мүмкіндігі;</w:t>
      </w:r>
    </w:p>
    <w:p w14:paraId="70377FF2" w14:textId="77777777" w:rsidR="00BE75EB" w:rsidRPr="00876299" w:rsidRDefault="00BE75EB" w:rsidP="00BE75EB">
      <w:pPr>
        <w:rPr>
          <w:lang w:val="kk-KZ"/>
        </w:rPr>
      </w:pPr>
      <w:r w:rsidRPr="00876299">
        <w:rPr>
          <w:lang w:val="kk-KZ"/>
        </w:rPr>
        <w:t>- әр түрлі көзқарастарды дұрыс жеткізе білу және өз ойын айту.</w:t>
      </w:r>
    </w:p>
    <w:p w14:paraId="1C3469AB" w14:textId="77777777" w:rsidR="00BE75EB" w:rsidRPr="00876299" w:rsidRDefault="00BE75EB" w:rsidP="00BE75EB">
      <w:pPr>
        <w:rPr>
          <w:lang w:val="kk-KZ"/>
        </w:rPr>
      </w:pPr>
      <w:r w:rsidRPr="00876299">
        <w:rPr>
          <w:lang w:val="kk-KZ"/>
        </w:rPr>
        <w:tab/>
      </w:r>
    </w:p>
    <w:p w14:paraId="21C67740" w14:textId="77777777" w:rsidR="00BE75EB" w:rsidRPr="00876299" w:rsidRDefault="00BE75EB" w:rsidP="00BE75EB">
      <w:pPr>
        <w:pStyle w:val="a6"/>
        <w:keepNext/>
        <w:tabs>
          <w:tab w:val="left" w:pos="463"/>
          <w:tab w:val="center" w:pos="9639"/>
        </w:tabs>
        <w:ind w:left="1004"/>
        <w:jc w:val="center"/>
        <w:outlineLvl w:val="1"/>
        <w:rPr>
          <w:b/>
          <w:lang w:val="kk-KZ"/>
        </w:rPr>
      </w:pPr>
      <w:r w:rsidRPr="00876299">
        <w:rPr>
          <w:b/>
          <w:lang w:val="kk-KZ"/>
        </w:rPr>
        <w:t>Ұсынылатын әдебиеттер:</w:t>
      </w:r>
    </w:p>
    <w:p w14:paraId="55D99995" w14:textId="77777777" w:rsidR="00EF0D23" w:rsidRPr="00876299" w:rsidRDefault="00BE75EB" w:rsidP="00EF0D23">
      <w:pPr>
        <w:rPr>
          <w:lang w:val="kk-KZ"/>
        </w:rPr>
      </w:pPr>
      <w:r w:rsidRPr="00876299">
        <w:rPr>
          <w:lang w:val="kk-KZ"/>
        </w:rPr>
        <w:t xml:space="preserve"> </w:t>
      </w:r>
      <w:r w:rsidR="00EF0D23" w:rsidRPr="00876299">
        <w:rPr>
          <w:lang w:val="kk-KZ"/>
        </w:rPr>
        <w:t>Негізгі әдебиеттер:</w:t>
      </w:r>
    </w:p>
    <w:p w14:paraId="17E5BFF9" w14:textId="77777777" w:rsidR="00EF0D23" w:rsidRPr="00876299" w:rsidRDefault="00EF0D23" w:rsidP="00EF0D23">
      <w:pPr>
        <w:rPr>
          <w:lang w:val="kk-KZ"/>
        </w:rPr>
      </w:pPr>
      <w:r w:rsidRPr="00876299">
        <w:rPr>
          <w:lang w:val="kk-KZ"/>
        </w:rPr>
        <w:t>1. Нұрышева Г.Ж. Философия. –Алматы: Інжу-маржан, 2013.</w:t>
      </w:r>
    </w:p>
    <w:p w14:paraId="64027AF0" w14:textId="77777777" w:rsidR="00EF0D23" w:rsidRPr="00876299" w:rsidRDefault="00EF0D23" w:rsidP="00EF0D23">
      <w:pPr>
        <w:rPr>
          <w:lang w:val="kk-KZ"/>
        </w:rPr>
      </w:pPr>
      <w:r w:rsidRPr="00876299">
        <w:rPr>
          <w:lang w:val="kk-KZ"/>
        </w:rPr>
        <w:t>2. Петрова В.Ф., Хасанов М.Ш. Философия. – Алматы: Эверо, 2014.</w:t>
      </w:r>
    </w:p>
    <w:p w14:paraId="4E332DF7" w14:textId="77777777" w:rsidR="00EF0D23" w:rsidRPr="00876299" w:rsidRDefault="00EF0D23" w:rsidP="00EF0D23">
      <w:pPr>
        <w:rPr>
          <w:lang w:val="kk-KZ"/>
        </w:rPr>
      </w:pPr>
      <w:r w:rsidRPr="00876299">
        <w:rPr>
          <w:lang w:val="kk-KZ"/>
        </w:rPr>
        <w:t>3</w:t>
      </w:r>
      <w:r w:rsidRPr="00876299">
        <w:t>. Джонстон Д. Философияның</w:t>
      </w:r>
      <w:r w:rsidRPr="00876299">
        <w:rPr>
          <w:lang w:val="kk-KZ"/>
        </w:rPr>
        <w:t xml:space="preserve"> </w:t>
      </w:r>
      <w:r w:rsidRPr="00876299">
        <w:t>қысқаша</w:t>
      </w:r>
      <w:r w:rsidRPr="00876299">
        <w:rPr>
          <w:lang w:val="kk-KZ"/>
        </w:rPr>
        <w:t xml:space="preserve"> </w:t>
      </w:r>
      <w:r w:rsidRPr="00876299">
        <w:t>тарихы. Сократтан</w:t>
      </w:r>
      <w:r w:rsidRPr="00876299">
        <w:rPr>
          <w:lang w:val="kk-KZ"/>
        </w:rPr>
        <w:t xml:space="preserve"> </w:t>
      </w:r>
      <w:r w:rsidRPr="00876299">
        <w:t>Дерридаға</w:t>
      </w:r>
      <w:r w:rsidRPr="00876299">
        <w:rPr>
          <w:lang w:val="kk-KZ"/>
        </w:rPr>
        <w:t xml:space="preserve"> </w:t>
      </w:r>
      <w:r w:rsidRPr="00876299">
        <w:t>дейін / Ғылыми ред. Нурышева Г.Ж. – Астана, 2018.– 216 б.</w:t>
      </w:r>
    </w:p>
    <w:p w14:paraId="1C774256" w14:textId="77777777" w:rsidR="00EF0D23" w:rsidRPr="00876299" w:rsidRDefault="00EF0D23" w:rsidP="00EF0D23">
      <w:pPr>
        <w:rPr>
          <w:lang w:val="kk-KZ"/>
        </w:rPr>
      </w:pPr>
    </w:p>
    <w:p w14:paraId="26389C69" w14:textId="77777777" w:rsidR="00EF0D23" w:rsidRPr="00876299" w:rsidRDefault="00EF0D23" w:rsidP="00EF0D23">
      <w:pPr>
        <w:rPr>
          <w:lang w:val="kk-KZ"/>
        </w:rPr>
      </w:pPr>
      <w:r w:rsidRPr="00876299">
        <w:t>Қосымша</w:t>
      </w:r>
      <w:r w:rsidRPr="00876299">
        <w:rPr>
          <w:lang w:val="kk-KZ"/>
        </w:rPr>
        <w:t xml:space="preserve"> әдебиеттер:</w:t>
      </w:r>
    </w:p>
    <w:p w14:paraId="64D52057" w14:textId="77777777" w:rsidR="00EF0D23" w:rsidRPr="00876299" w:rsidRDefault="00EF0D23" w:rsidP="00EF0D23">
      <w:r w:rsidRPr="00876299">
        <w:rPr>
          <w:lang w:val="kk-KZ"/>
        </w:rPr>
        <w:t>1</w:t>
      </w:r>
      <w:r w:rsidRPr="00876299">
        <w:t>. Бегалинова К.К., Альжанова У.К. Философия. Часть 1,2. –Алматы: Жібек</w:t>
      </w:r>
      <w:r w:rsidRPr="00876299">
        <w:rPr>
          <w:lang w:val="kk-KZ"/>
        </w:rPr>
        <w:t xml:space="preserve"> </w:t>
      </w:r>
      <w:r w:rsidRPr="00876299">
        <w:t>жолы, 2014.</w:t>
      </w:r>
    </w:p>
    <w:p w14:paraId="5F468C49" w14:textId="77777777" w:rsidR="00D40C86" w:rsidRPr="00876299" w:rsidRDefault="00EF0D23" w:rsidP="00D40C86">
      <w:pPr>
        <w:rPr>
          <w:b/>
          <w:lang w:val="kk-KZ" w:bidi="ar-EG"/>
        </w:rPr>
      </w:pPr>
      <w:r w:rsidRPr="00876299">
        <w:rPr>
          <w:lang w:val="kk-KZ"/>
        </w:rPr>
        <w:t xml:space="preserve"> </w:t>
      </w:r>
      <w:r w:rsidR="00D40C86" w:rsidRPr="00876299">
        <w:rPr>
          <w:b/>
          <w:lang w:val="kk-KZ"/>
        </w:rPr>
        <w:t>Практикалық сабақ 4.</w:t>
      </w:r>
      <w:r w:rsidR="00D40C86" w:rsidRPr="00876299">
        <w:rPr>
          <w:lang w:val="kk-KZ"/>
        </w:rPr>
        <w:t xml:space="preserve"> </w:t>
      </w:r>
      <w:r w:rsidR="00D40C86" w:rsidRPr="00876299">
        <w:rPr>
          <w:b/>
          <w:lang w:val="kk-KZ"/>
        </w:rPr>
        <w:t>Болмыстың субстанциялық концепцияларын бағалау және онтологияның базалық категорияларын талдау</w:t>
      </w:r>
      <w:r w:rsidR="00D40C86" w:rsidRPr="00876299">
        <w:rPr>
          <w:b/>
          <w:lang w:val="kk-KZ" w:bidi="ar-EG"/>
        </w:rPr>
        <w:t xml:space="preserve"> .</w:t>
      </w:r>
    </w:p>
    <w:p w14:paraId="3080AED4" w14:textId="77777777" w:rsidR="00D40C86" w:rsidRPr="00876299" w:rsidRDefault="00D40C86" w:rsidP="00D40C86">
      <w:pPr>
        <w:rPr>
          <w:b/>
          <w:lang w:val="kk-KZ" w:bidi="ar-EG"/>
        </w:rPr>
      </w:pPr>
      <w:r w:rsidRPr="00876299">
        <w:rPr>
          <w:b/>
          <w:lang w:val="kk-KZ" w:bidi="ar-EG"/>
        </w:rPr>
        <w:t xml:space="preserve">                                                                   </w:t>
      </w:r>
    </w:p>
    <w:p w14:paraId="53BFBA7B" w14:textId="77777777" w:rsidR="00B53E20" w:rsidRPr="00876299" w:rsidRDefault="00D40C86" w:rsidP="00D40C86">
      <w:pPr>
        <w:rPr>
          <w:lang w:val="kk-KZ" w:bidi="ar-EG"/>
        </w:rPr>
      </w:pPr>
      <w:r w:rsidRPr="00876299">
        <w:rPr>
          <w:b/>
          <w:lang w:val="kk-KZ" w:bidi="ar-EG"/>
        </w:rPr>
        <w:tab/>
        <w:t>Сабақтың мақсаты:</w:t>
      </w:r>
      <w:r w:rsidRPr="00876299">
        <w:rPr>
          <w:lang w:val="kk-KZ" w:bidi="ar-EG"/>
        </w:rPr>
        <w:t xml:space="preserve"> Студенттерге</w:t>
      </w:r>
      <w:r w:rsidR="00B53E20" w:rsidRPr="00876299">
        <w:rPr>
          <w:lang w:val="kk-KZ" w:bidi="ar-EG"/>
        </w:rPr>
        <w:t xml:space="preserve"> болмыс туралы философиялық түсінік беру.</w:t>
      </w:r>
    </w:p>
    <w:p w14:paraId="7D61D4C0" w14:textId="77777777" w:rsidR="00EF0D23" w:rsidRPr="00876299" w:rsidRDefault="00D40C86" w:rsidP="00D40C86">
      <w:pPr>
        <w:rPr>
          <w:lang w:val="kk-KZ"/>
        </w:rPr>
      </w:pPr>
      <w:r w:rsidRPr="00876299">
        <w:rPr>
          <w:b/>
          <w:lang w:val="kk-KZ" w:bidi="ar-EG"/>
        </w:rPr>
        <w:t xml:space="preserve">  </w:t>
      </w:r>
      <w:r w:rsidRPr="00876299">
        <w:rPr>
          <w:b/>
          <w:lang w:val="kk-KZ" w:bidi="ar-EG"/>
        </w:rPr>
        <w:tab/>
      </w:r>
      <w:r w:rsidRPr="00876299">
        <w:rPr>
          <w:b/>
          <w:bCs/>
          <w:lang w:val="kk-KZ"/>
        </w:rPr>
        <w:t>Міндеттері:</w:t>
      </w:r>
      <w:r w:rsidR="004964C9" w:rsidRPr="00876299">
        <w:rPr>
          <w:lang w:val="kk-KZ"/>
        </w:rPr>
        <w:t xml:space="preserve"> 1. Философия тарихындағы болмыс мәселесін  қарастыру.</w:t>
      </w:r>
    </w:p>
    <w:p w14:paraId="2D2BC250" w14:textId="77777777" w:rsidR="004964C9" w:rsidRPr="00876299" w:rsidRDefault="004964C9" w:rsidP="004964C9">
      <w:pPr>
        <w:rPr>
          <w:lang w:val="kk-KZ"/>
        </w:rPr>
      </w:pPr>
      <w:r w:rsidRPr="00876299">
        <w:rPr>
          <w:lang w:val="kk-KZ"/>
        </w:rPr>
        <w:t>2. Болмыстың негізгі түрлеріне талдау жасау.</w:t>
      </w:r>
    </w:p>
    <w:p w14:paraId="02CA3495" w14:textId="77777777" w:rsidR="004964C9" w:rsidRPr="00876299" w:rsidRDefault="004964C9" w:rsidP="004964C9">
      <w:pPr>
        <w:rPr>
          <w:lang w:val="kk-KZ"/>
        </w:rPr>
      </w:pPr>
      <w:r w:rsidRPr="00876299">
        <w:rPr>
          <w:lang w:val="kk-KZ"/>
        </w:rPr>
        <w:t>3. Материя ұғымын философиялық тұрғыдан қарастыру.</w:t>
      </w:r>
    </w:p>
    <w:p w14:paraId="224FF07A" w14:textId="77777777" w:rsidR="004964C9" w:rsidRPr="00876299" w:rsidRDefault="004964C9" w:rsidP="004964C9">
      <w:pPr>
        <w:rPr>
          <w:lang w:val="kk-KZ"/>
        </w:rPr>
      </w:pPr>
      <w:r w:rsidRPr="00876299">
        <w:rPr>
          <w:lang w:val="kk-KZ"/>
        </w:rPr>
        <w:t>4. Материя өмір сүруінің формаларын атап көрсету.</w:t>
      </w:r>
    </w:p>
    <w:p w14:paraId="6FC94293" w14:textId="77777777" w:rsidR="004964C9" w:rsidRPr="00876299" w:rsidRDefault="004964C9" w:rsidP="004964C9">
      <w:pPr>
        <w:rPr>
          <w:lang w:val="kk-KZ"/>
        </w:rPr>
      </w:pPr>
      <w:r w:rsidRPr="00876299">
        <w:rPr>
          <w:lang w:val="kk-KZ"/>
        </w:rPr>
        <w:t>5. Қозғалысқа</w:t>
      </w:r>
      <w:r w:rsidRPr="00876299">
        <w:rPr>
          <w:b/>
          <w:lang w:val="kk-KZ"/>
        </w:rPr>
        <w:t xml:space="preserve"> </w:t>
      </w:r>
      <w:r w:rsidRPr="00876299">
        <w:rPr>
          <w:lang w:val="kk-KZ"/>
        </w:rPr>
        <w:t>материя өмір сүруінің тәсілі ретінде анықтама беру.</w:t>
      </w:r>
    </w:p>
    <w:p w14:paraId="170BF279" w14:textId="77777777" w:rsidR="004964C9" w:rsidRPr="00876299" w:rsidRDefault="004964C9" w:rsidP="00D40C86">
      <w:pPr>
        <w:rPr>
          <w:lang w:val="kk-KZ"/>
        </w:rPr>
      </w:pPr>
    </w:p>
    <w:p w14:paraId="4061C32E" w14:textId="77777777" w:rsidR="00674EE2" w:rsidRPr="00876299" w:rsidRDefault="00674EE2" w:rsidP="00674EE2">
      <w:pPr>
        <w:jc w:val="center"/>
        <w:rPr>
          <w:lang w:val="kk-KZ"/>
        </w:rPr>
      </w:pPr>
      <w:r w:rsidRPr="00876299">
        <w:rPr>
          <w:b/>
          <w:lang w:val="kk-KZ" w:bidi="ar-EG"/>
        </w:rPr>
        <w:t>Әдістемелік нұсқаулар</w:t>
      </w:r>
      <w:r w:rsidRPr="00876299">
        <w:rPr>
          <w:lang w:val="kk-KZ"/>
        </w:rPr>
        <w:t>:</w:t>
      </w:r>
    </w:p>
    <w:p w14:paraId="01899089" w14:textId="77777777" w:rsidR="00674EE2" w:rsidRPr="00876299" w:rsidRDefault="00674EE2" w:rsidP="00674EE2">
      <w:pPr>
        <w:rPr>
          <w:lang w:val="kk-KZ"/>
        </w:rPr>
      </w:pPr>
      <w:r w:rsidRPr="00876299">
        <w:rPr>
          <w:lang w:val="kk-KZ"/>
        </w:rPr>
        <w:t xml:space="preserve"> </w:t>
      </w:r>
      <w:r w:rsidRPr="00876299">
        <w:rPr>
          <w:lang w:val="kk-KZ"/>
        </w:rPr>
        <w:tab/>
        <w:t>Семинар сабақтары студенттердің өзіндік жұмыс дағдыларын игеруге бағытталған. Әр семинарға студенттерге теориялық тапсырма беріледі, оны орындау үшін ұсынылған әдебиеттерді терең зерттеу және ондағы материалдарды өңдеу қажет.</w:t>
      </w:r>
    </w:p>
    <w:p w14:paraId="157A7C90" w14:textId="77777777" w:rsidR="00674EE2" w:rsidRPr="00876299" w:rsidRDefault="00674EE2" w:rsidP="00674EE2">
      <w:pPr>
        <w:jc w:val="both"/>
        <w:rPr>
          <w:lang w:val="kk-KZ"/>
        </w:rPr>
      </w:pPr>
      <w:r w:rsidRPr="00876299">
        <w:rPr>
          <w:lang w:val="kk-KZ"/>
        </w:rPr>
        <w:tab/>
        <w:t>Семинарда студент аудитория алдында көпшілік алдында сөйлеу, сонымен қатар пікірталастарға қатысу, хабарламалармен және эсселермен сөйлесу дағдыларына ие болады. Семинарды сәтті өткізудің басты шарты - бұл тақырыпты белсенді, қызығушылықпен, шығармашылық түрде талқылау, сондықтан әр оқушының сабаққа қаншалықты дайындалғанына байланысты болады.</w:t>
      </w:r>
    </w:p>
    <w:p w14:paraId="17095AE9" w14:textId="77777777" w:rsidR="00674EE2" w:rsidRPr="00876299" w:rsidRDefault="00674EE2" w:rsidP="00674EE2">
      <w:pPr>
        <w:jc w:val="both"/>
        <w:rPr>
          <w:lang w:val="kk-KZ"/>
        </w:rPr>
      </w:pPr>
      <w:r w:rsidRPr="00876299">
        <w:rPr>
          <w:lang w:val="kk-KZ"/>
        </w:rPr>
        <w:lastRenderedPageBreak/>
        <w:tab/>
        <w:t>Семинарға дайындық сабақ жоспарын және ұсынылған әдебиеттерді мұқият зерделеуден басталуы керек. Оған дайындалу ұшін лекциядан, содан кейін семинар тақырыбына арналған оқулықтан бастау керек.</w:t>
      </w:r>
    </w:p>
    <w:p w14:paraId="5CF15D45" w14:textId="77777777" w:rsidR="00674EE2" w:rsidRPr="00876299" w:rsidRDefault="00674EE2" w:rsidP="00674EE2">
      <w:pPr>
        <w:jc w:val="both"/>
        <w:rPr>
          <w:lang w:val="kk-KZ"/>
        </w:rPr>
      </w:pPr>
      <w:r w:rsidRPr="00876299">
        <w:rPr>
          <w:lang w:val="kk-KZ"/>
        </w:rPr>
        <w:t> </w:t>
      </w:r>
      <w:r w:rsidRPr="00876299">
        <w:rPr>
          <w:lang w:val="kk-KZ"/>
        </w:rPr>
        <w:tab/>
        <w:t>Студент семинарға келесі ретпен дайындалуы керек:</w:t>
      </w:r>
      <w:r w:rsidRPr="00876299">
        <w:rPr>
          <w:lang w:val="kk-KZ"/>
        </w:rPr>
        <w:tab/>
        <w:t xml:space="preserve">                                        1.Тақырып бойынша семинар жоспарымен танысу, әдебиеттерді іздеу;                                                   2. Оқу әдебиеттер бойынша семинар сұрақтарын зерттеу; </w:t>
      </w:r>
    </w:p>
    <w:p w14:paraId="3294003D" w14:textId="77777777" w:rsidR="00674EE2" w:rsidRPr="00876299" w:rsidRDefault="00674EE2" w:rsidP="00674EE2">
      <w:pPr>
        <w:jc w:val="both"/>
        <w:rPr>
          <w:lang w:val="kk-KZ"/>
        </w:rPr>
      </w:pPr>
      <w:r w:rsidRPr="00876299">
        <w:rPr>
          <w:lang w:val="kk-KZ"/>
        </w:rPr>
        <w:t xml:space="preserve">3. Сабақтың барлық сұрақтарына жауап берудің толық жоспарын құру; </w:t>
      </w:r>
    </w:p>
    <w:p w14:paraId="72D9EFFC" w14:textId="77777777" w:rsidR="00674EE2" w:rsidRPr="00876299" w:rsidRDefault="00674EE2" w:rsidP="00674EE2">
      <w:pPr>
        <w:jc w:val="both"/>
        <w:rPr>
          <w:lang w:val="kk-KZ"/>
        </w:rPr>
      </w:pPr>
      <w:r w:rsidRPr="00876299">
        <w:rPr>
          <w:lang w:val="kk-KZ"/>
        </w:rPr>
        <w:t>4.Жауаптарды  құрастыру.</w:t>
      </w:r>
    </w:p>
    <w:p w14:paraId="2DD88FDB" w14:textId="77777777" w:rsidR="00674EE2" w:rsidRPr="00876299" w:rsidRDefault="00674EE2" w:rsidP="00674EE2">
      <w:pPr>
        <w:jc w:val="both"/>
        <w:rPr>
          <w:lang w:val="kk-KZ"/>
        </w:rPr>
      </w:pPr>
      <w:r w:rsidRPr="00876299">
        <w:rPr>
          <w:lang w:val="kk-KZ"/>
        </w:rPr>
        <w:tab/>
        <w:t>Семинарда ұсынылған баяндаманың ұзақтығы 5-7 минут. Баяндама жасағаннан кейін студент аудиторияның және  оқытушының сұрақтарына жауап береді.</w:t>
      </w:r>
    </w:p>
    <w:p w14:paraId="6813A165" w14:textId="77777777" w:rsidR="00674EE2" w:rsidRPr="00876299" w:rsidRDefault="00674EE2" w:rsidP="00674EE2">
      <w:pPr>
        <w:jc w:val="both"/>
        <w:rPr>
          <w:lang w:val="kk-KZ"/>
        </w:rPr>
      </w:pPr>
      <w:r w:rsidRPr="00876299">
        <w:rPr>
          <w:lang w:val="kk-KZ"/>
        </w:rPr>
        <w:tab/>
        <w:t xml:space="preserve">Семинар сұрақтарына эссе түрінде жауап беруге болады. </w:t>
      </w:r>
      <w:r w:rsidRPr="00876299">
        <w:rPr>
          <w:b/>
          <w:lang w:val="kk-KZ"/>
        </w:rPr>
        <w:t>Эссе</w:t>
      </w:r>
      <w:r w:rsidRPr="00876299">
        <w:rPr>
          <w:lang w:val="kk-KZ"/>
        </w:rPr>
        <w:t xml:space="preserve"> - белгілі бір тақырып, проблема бойынша өз ойларыңды еркін жеткізу. Эссенің нақты тақырыбын оқытушының келісімі бойынша оқушының өзі ұсынылған тізімнен таңдайды.</w:t>
      </w:r>
    </w:p>
    <w:p w14:paraId="54237B8D" w14:textId="77777777" w:rsidR="00674EE2" w:rsidRPr="00876299" w:rsidRDefault="00674EE2" w:rsidP="00674EE2">
      <w:pPr>
        <w:jc w:val="both"/>
        <w:rPr>
          <w:lang w:val="kk-KZ"/>
        </w:rPr>
      </w:pPr>
      <w:r w:rsidRPr="00876299">
        <w:rPr>
          <w:lang w:val="kk-KZ"/>
        </w:rPr>
        <w:tab/>
        <w:t>Эссе көлемі аз, бірақ мәселені, жазбаша жұмысты немесе белгілі бір тақырыптағы эссені мұқият зерттеуді қажет етеді. Негізгі айырмашылығы - эссе белгілі ережелер бойынша жазылады, атап айтқанда:</w:t>
      </w:r>
    </w:p>
    <w:p w14:paraId="7047C495" w14:textId="77777777" w:rsidR="00674EE2" w:rsidRPr="00876299" w:rsidRDefault="00674EE2" w:rsidP="00674EE2">
      <w:pPr>
        <w:jc w:val="both"/>
        <w:rPr>
          <w:lang w:val="kk-KZ"/>
        </w:rPr>
      </w:pPr>
      <w:r w:rsidRPr="00876299">
        <w:rPr>
          <w:lang w:val="kk-KZ"/>
        </w:rPr>
        <w:tab/>
        <w:t>Эссе 1-2 беттен аспауы керек, оны қысқаша және нақты жазу керек. Студент алған білімі мен тәуелсіз ойлау негізінде белгілі бір проблемалар бойынша өз көзқарасын қалыптастыру және дәлелдеу үшін сыни тұрғыдан ойлау қабілеттерін көрсетуі қажет.</w:t>
      </w:r>
    </w:p>
    <w:p w14:paraId="0C4D8BB5" w14:textId="77777777" w:rsidR="00674EE2" w:rsidRPr="00876299" w:rsidRDefault="00674EE2" w:rsidP="00674EE2">
      <w:pPr>
        <w:jc w:val="both"/>
        <w:rPr>
          <w:lang w:val="kk-KZ"/>
        </w:rPr>
      </w:pPr>
      <w:r w:rsidRPr="00876299">
        <w:rPr>
          <w:lang w:val="kk-KZ"/>
        </w:rPr>
        <w:tab/>
        <w:t>Эссе құрылымына міндетті компоненттер кіреді: кіріспе (таңдалған тақырыпты таңдаудың мәні мен негіздемесі), негізгі бөлім (жиналған материал негізінде тақырыпты дәлелді ашу), қорытынды (жалпылау және қорытынды).</w:t>
      </w:r>
    </w:p>
    <w:p w14:paraId="15F550BC" w14:textId="77777777" w:rsidR="00674EE2" w:rsidRPr="00876299" w:rsidRDefault="00674EE2" w:rsidP="00674EE2">
      <w:pPr>
        <w:jc w:val="both"/>
        <w:rPr>
          <w:lang w:val="kk-KZ"/>
        </w:rPr>
      </w:pPr>
      <w:r w:rsidRPr="00876299">
        <w:rPr>
          <w:lang w:val="kk-KZ"/>
        </w:rPr>
        <w:tab/>
        <w:t>Кіріспе негізгі терминдердің қысқаша анықтамаларын ұсынады, бірақ олардың саны үш-төрт терминнен аспауы керек. Негізгі бөлімде әр тармақ бір негізгі идеяны қарастыруға арналуы керек. Дәйексөзді дайындауда пайдаланылған дереккөздерге сілтеме жасағанда, дәйек сөзге сәйкес ережелер қолданылады (тырнақшадағы мәтін тырнақшаға салынған және дереккөзге нақты сілтеме, оның ішінде парақтың нөмірі келтірілген), әйтпесе мәтін плагиат болып саналады. Қорытындылай келе қарастырылып отырған мәселенің практикалық маңыздылығы, тұжырымдары мен тұжырымдары, сонымен қатар басқа мәселелерімен байланысы көрсетіледі.</w:t>
      </w:r>
    </w:p>
    <w:p w14:paraId="7F26F5B0" w14:textId="77777777" w:rsidR="00674EE2" w:rsidRPr="00876299" w:rsidRDefault="00674EE2" w:rsidP="00674EE2">
      <w:pPr>
        <w:autoSpaceDE w:val="0"/>
        <w:autoSpaceDN w:val="0"/>
        <w:adjustRightInd w:val="0"/>
        <w:ind w:right="80" w:firstLine="454"/>
        <w:jc w:val="both"/>
        <w:rPr>
          <w:lang w:val="kk-KZ"/>
        </w:rPr>
      </w:pPr>
      <w:r w:rsidRPr="00876299">
        <w:rPr>
          <w:b/>
          <w:lang w:val="kk-KZ"/>
        </w:rPr>
        <w:t xml:space="preserve">Эссе </w:t>
      </w:r>
      <w:r w:rsidRPr="00876299">
        <w:rPr>
          <w:lang w:val="kk-KZ"/>
        </w:rPr>
        <w:t>келесі критерийлер бойынша бағаланады:</w:t>
      </w:r>
    </w:p>
    <w:p w14:paraId="14AC6663" w14:textId="77777777" w:rsidR="00674EE2" w:rsidRPr="00876299" w:rsidRDefault="00674EE2" w:rsidP="00674EE2">
      <w:pPr>
        <w:rPr>
          <w:lang w:val="kk-KZ"/>
        </w:rPr>
      </w:pPr>
      <w:r w:rsidRPr="00876299">
        <w:rPr>
          <w:lang w:val="kk-KZ"/>
        </w:rPr>
        <w:t>- сұраққа жауап бере білу;</w:t>
      </w:r>
    </w:p>
    <w:p w14:paraId="34E0AAC6" w14:textId="77777777" w:rsidR="00674EE2" w:rsidRPr="00876299" w:rsidRDefault="00674EE2" w:rsidP="00674EE2">
      <w:pPr>
        <w:rPr>
          <w:lang w:val="kk-KZ"/>
        </w:rPr>
      </w:pPr>
      <w:r w:rsidRPr="00876299">
        <w:rPr>
          <w:lang w:val="kk-KZ"/>
        </w:rPr>
        <w:t>- жауаптың ұйымдастырылуы;</w:t>
      </w:r>
    </w:p>
    <w:p w14:paraId="2A043A5C" w14:textId="77777777" w:rsidR="00674EE2" w:rsidRPr="00876299" w:rsidRDefault="00674EE2" w:rsidP="00674EE2">
      <w:pPr>
        <w:rPr>
          <w:lang w:val="kk-KZ"/>
        </w:rPr>
      </w:pPr>
      <w:r w:rsidRPr="00876299">
        <w:rPr>
          <w:lang w:val="kk-KZ"/>
        </w:rPr>
        <w:t>- негізгі сұраққа жауап беру кезінде назар аудару және байланысты тақырыптармен алаңдамау;</w:t>
      </w:r>
    </w:p>
    <w:p w14:paraId="7F3F9962" w14:textId="77777777" w:rsidR="00674EE2" w:rsidRPr="00876299" w:rsidRDefault="00674EE2" w:rsidP="00674EE2">
      <w:pPr>
        <w:rPr>
          <w:lang w:val="kk-KZ"/>
        </w:rPr>
      </w:pPr>
      <w:r w:rsidRPr="00876299">
        <w:rPr>
          <w:lang w:val="kk-KZ"/>
        </w:rPr>
        <w:t>- аргументтерді (дәлелдемелерді) риторикаға (мәлімдемеге) қарсы қолдана білу;</w:t>
      </w:r>
    </w:p>
    <w:p w14:paraId="45EC4D1F" w14:textId="77777777" w:rsidR="00674EE2" w:rsidRPr="00876299" w:rsidRDefault="00674EE2" w:rsidP="00674EE2">
      <w:pPr>
        <w:rPr>
          <w:lang w:val="kk-KZ"/>
        </w:rPr>
      </w:pPr>
      <w:r w:rsidRPr="00876299">
        <w:rPr>
          <w:lang w:val="kk-KZ"/>
        </w:rPr>
        <w:t>- мәліметтерді басқара білу және проблемалық сипаттамада аналитикалық материалды қолдану мүмкіндігі;</w:t>
      </w:r>
    </w:p>
    <w:p w14:paraId="1557764E" w14:textId="77777777" w:rsidR="00674EE2" w:rsidRPr="00876299" w:rsidRDefault="00674EE2" w:rsidP="00674EE2">
      <w:pPr>
        <w:rPr>
          <w:lang w:val="kk-KZ"/>
        </w:rPr>
      </w:pPr>
      <w:r w:rsidRPr="00876299">
        <w:rPr>
          <w:lang w:val="kk-KZ"/>
        </w:rPr>
        <w:t>- әр түрлі көзқарастарды дұрыс жеткізе білу және өз ойын айту.</w:t>
      </w:r>
    </w:p>
    <w:p w14:paraId="57625238" w14:textId="77777777" w:rsidR="00674EE2" w:rsidRPr="00876299" w:rsidRDefault="00674EE2" w:rsidP="00674EE2">
      <w:pPr>
        <w:rPr>
          <w:lang w:val="kk-KZ"/>
        </w:rPr>
      </w:pPr>
      <w:r w:rsidRPr="00876299">
        <w:rPr>
          <w:lang w:val="kk-KZ"/>
        </w:rPr>
        <w:tab/>
      </w:r>
    </w:p>
    <w:p w14:paraId="71F91DE9" w14:textId="77777777" w:rsidR="00674EE2" w:rsidRPr="00876299" w:rsidRDefault="00674EE2" w:rsidP="00674EE2">
      <w:pPr>
        <w:pStyle w:val="a6"/>
        <w:keepNext/>
        <w:tabs>
          <w:tab w:val="left" w:pos="463"/>
          <w:tab w:val="center" w:pos="9639"/>
        </w:tabs>
        <w:ind w:left="1004"/>
        <w:jc w:val="center"/>
        <w:outlineLvl w:val="1"/>
        <w:rPr>
          <w:b/>
          <w:lang w:val="kk-KZ"/>
        </w:rPr>
      </w:pPr>
      <w:r w:rsidRPr="00876299">
        <w:rPr>
          <w:b/>
          <w:lang w:val="kk-KZ"/>
        </w:rPr>
        <w:t>Ұсынылатын әдебиеттер:</w:t>
      </w:r>
    </w:p>
    <w:p w14:paraId="7CFD5F3D" w14:textId="77777777" w:rsidR="00674EE2" w:rsidRPr="00876299" w:rsidRDefault="00674EE2" w:rsidP="00674EE2">
      <w:pPr>
        <w:rPr>
          <w:lang w:val="kk-KZ"/>
        </w:rPr>
      </w:pPr>
      <w:r w:rsidRPr="00876299">
        <w:rPr>
          <w:lang w:val="kk-KZ"/>
        </w:rPr>
        <w:t xml:space="preserve"> Негізгі әдебиеттер:</w:t>
      </w:r>
    </w:p>
    <w:p w14:paraId="1F3BA112" w14:textId="77777777" w:rsidR="00674EE2" w:rsidRPr="00876299" w:rsidRDefault="00674EE2" w:rsidP="00674EE2">
      <w:pPr>
        <w:rPr>
          <w:lang w:val="kk-KZ"/>
        </w:rPr>
      </w:pPr>
      <w:r w:rsidRPr="00876299">
        <w:rPr>
          <w:lang w:val="kk-KZ"/>
        </w:rPr>
        <w:t>1. Нұрышева Г.Ж. Философия. –Алматы: Інжу-маржан, 2013.</w:t>
      </w:r>
    </w:p>
    <w:p w14:paraId="4D9EF765" w14:textId="77777777" w:rsidR="00674EE2" w:rsidRPr="00876299" w:rsidRDefault="00674EE2" w:rsidP="00674EE2">
      <w:pPr>
        <w:rPr>
          <w:lang w:val="kk-KZ"/>
        </w:rPr>
      </w:pPr>
      <w:r w:rsidRPr="00876299">
        <w:rPr>
          <w:lang w:val="kk-KZ"/>
        </w:rPr>
        <w:t>2. Петрова В.Ф., Хасанов М.Ш. Философия. – Алматы: Эверо, 2014.</w:t>
      </w:r>
    </w:p>
    <w:p w14:paraId="6685BEF2" w14:textId="77777777" w:rsidR="00674EE2" w:rsidRPr="00876299" w:rsidRDefault="00674EE2" w:rsidP="00674EE2">
      <w:pPr>
        <w:rPr>
          <w:lang w:val="kk-KZ"/>
        </w:rPr>
      </w:pPr>
      <w:r w:rsidRPr="00876299">
        <w:rPr>
          <w:lang w:val="kk-KZ"/>
        </w:rPr>
        <w:t>3</w:t>
      </w:r>
      <w:r w:rsidRPr="00876299">
        <w:t>. Джонстон Д. Философияның</w:t>
      </w:r>
      <w:r w:rsidRPr="00876299">
        <w:rPr>
          <w:lang w:val="kk-KZ"/>
        </w:rPr>
        <w:t xml:space="preserve"> </w:t>
      </w:r>
      <w:r w:rsidRPr="00876299">
        <w:t>қысқаша</w:t>
      </w:r>
      <w:r w:rsidRPr="00876299">
        <w:rPr>
          <w:lang w:val="kk-KZ"/>
        </w:rPr>
        <w:t xml:space="preserve"> </w:t>
      </w:r>
      <w:r w:rsidRPr="00876299">
        <w:t>тарихы. Сократтан</w:t>
      </w:r>
      <w:r w:rsidRPr="00876299">
        <w:rPr>
          <w:lang w:val="kk-KZ"/>
        </w:rPr>
        <w:t xml:space="preserve"> </w:t>
      </w:r>
      <w:r w:rsidRPr="00876299">
        <w:t>Дерридаға</w:t>
      </w:r>
      <w:r w:rsidRPr="00876299">
        <w:rPr>
          <w:lang w:val="kk-KZ"/>
        </w:rPr>
        <w:t xml:space="preserve"> </w:t>
      </w:r>
      <w:r w:rsidRPr="00876299">
        <w:t>дейін / Ғылыми ред. Нурышева Г.Ж. – Астана, 2018.– 216 б.</w:t>
      </w:r>
    </w:p>
    <w:p w14:paraId="33FB4147" w14:textId="77777777" w:rsidR="00674EE2" w:rsidRPr="00876299" w:rsidRDefault="00674EE2" w:rsidP="00674EE2">
      <w:pPr>
        <w:rPr>
          <w:lang w:val="kk-KZ"/>
        </w:rPr>
      </w:pPr>
    </w:p>
    <w:p w14:paraId="490401D5" w14:textId="77777777" w:rsidR="00674EE2" w:rsidRPr="00876299" w:rsidRDefault="00674EE2" w:rsidP="00674EE2">
      <w:pPr>
        <w:rPr>
          <w:lang w:val="kk-KZ"/>
        </w:rPr>
      </w:pPr>
      <w:r w:rsidRPr="00876299">
        <w:t>Қосымша</w:t>
      </w:r>
      <w:r w:rsidRPr="00876299">
        <w:rPr>
          <w:lang w:val="kk-KZ"/>
        </w:rPr>
        <w:t xml:space="preserve"> әдебиеттер:</w:t>
      </w:r>
    </w:p>
    <w:p w14:paraId="39C71555" w14:textId="77777777" w:rsidR="00674EE2" w:rsidRPr="00876299" w:rsidRDefault="00674EE2" w:rsidP="00674EE2">
      <w:r w:rsidRPr="00876299">
        <w:rPr>
          <w:lang w:val="kk-KZ"/>
        </w:rPr>
        <w:t>1</w:t>
      </w:r>
      <w:r w:rsidRPr="00876299">
        <w:t>. Бегалинова К.К., Альжанова У.К. Философия. Часть 1,2. –Алматы: Жібек</w:t>
      </w:r>
      <w:r w:rsidRPr="00876299">
        <w:rPr>
          <w:lang w:val="kk-KZ"/>
        </w:rPr>
        <w:t xml:space="preserve"> </w:t>
      </w:r>
      <w:r w:rsidRPr="00876299">
        <w:t>жолы, 2014.</w:t>
      </w:r>
    </w:p>
    <w:p w14:paraId="258A2643" w14:textId="77777777" w:rsidR="00674EE2" w:rsidRPr="00876299" w:rsidRDefault="00674EE2" w:rsidP="00674EE2">
      <w:pPr>
        <w:jc w:val="both"/>
        <w:rPr>
          <w:lang w:val="kk-KZ"/>
        </w:rPr>
      </w:pPr>
    </w:p>
    <w:p w14:paraId="3FEA9DA6" w14:textId="77777777" w:rsidR="00945452" w:rsidRPr="00876299" w:rsidRDefault="00945452" w:rsidP="00945452">
      <w:pPr>
        <w:widowControl w:val="0"/>
        <w:shd w:val="clear" w:color="auto" w:fill="FFFFFF"/>
        <w:tabs>
          <w:tab w:val="left" w:pos="355"/>
          <w:tab w:val="left" w:pos="993"/>
        </w:tabs>
        <w:autoSpaceDN w:val="0"/>
        <w:adjustRightInd w:val="0"/>
        <w:spacing w:line="276" w:lineRule="auto"/>
        <w:ind w:firstLine="567"/>
        <w:rPr>
          <w:b/>
          <w:lang w:val="kk-KZ"/>
        </w:rPr>
      </w:pPr>
      <w:r w:rsidRPr="00876299">
        <w:rPr>
          <w:b/>
          <w:lang w:val="kk-KZ"/>
        </w:rPr>
        <w:t>Практикалық сабақ 5.</w:t>
      </w:r>
      <w:r w:rsidRPr="00876299">
        <w:rPr>
          <w:lang w:val="kk-KZ"/>
        </w:rPr>
        <w:t xml:space="preserve"> </w:t>
      </w:r>
      <w:r w:rsidRPr="00876299">
        <w:rPr>
          <w:b/>
        </w:rPr>
        <w:t>Сана және</w:t>
      </w:r>
      <w:r w:rsidRPr="00876299">
        <w:rPr>
          <w:b/>
          <w:lang w:val="kk-KZ"/>
        </w:rPr>
        <w:t xml:space="preserve"> </w:t>
      </w:r>
      <w:r w:rsidRPr="00876299">
        <w:rPr>
          <w:b/>
        </w:rPr>
        <w:t xml:space="preserve">бейсана: </w:t>
      </w:r>
      <w:r w:rsidRPr="00876299">
        <w:rPr>
          <w:b/>
          <w:lang w:eastAsia="en-US"/>
        </w:rPr>
        <w:t>философиялық</w:t>
      </w:r>
      <w:r w:rsidRPr="00876299">
        <w:rPr>
          <w:b/>
          <w:lang w:val="kk-KZ" w:eastAsia="en-US"/>
        </w:rPr>
        <w:t xml:space="preserve"> </w:t>
      </w:r>
      <w:r w:rsidRPr="00876299">
        <w:rPr>
          <w:b/>
          <w:lang w:eastAsia="en-US"/>
        </w:rPr>
        <w:t>концепцияларды</w:t>
      </w:r>
      <w:r w:rsidRPr="00876299">
        <w:rPr>
          <w:b/>
          <w:lang w:val="kk-KZ" w:eastAsia="en-US"/>
        </w:rPr>
        <w:t xml:space="preserve"> </w:t>
      </w:r>
      <w:r w:rsidRPr="00876299">
        <w:rPr>
          <w:b/>
          <w:lang w:eastAsia="en-US"/>
        </w:rPr>
        <w:t>салыстырмалы</w:t>
      </w:r>
      <w:r w:rsidRPr="00876299">
        <w:rPr>
          <w:b/>
          <w:lang w:val="kk-KZ" w:eastAsia="en-US"/>
        </w:rPr>
        <w:t xml:space="preserve"> </w:t>
      </w:r>
      <w:r w:rsidRPr="00876299">
        <w:rPr>
          <w:b/>
          <w:lang w:eastAsia="en-US"/>
        </w:rPr>
        <w:t>талдау</w:t>
      </w:r>
      <w:r w:rsidRPr="00876299">
        <w:rPr>
          <w:b/>
          <w:lang w:val="kk-KZ" w:eastAsia="en-US"/>
        </w:rPr>
        <w:t>.</w:t>
      </w:r>
    </w:p>
    <w:p w14:paraId="26AEC3D2" w14:textId="77777777" w:rsidR="00945452" w:rsidRPr="00876299" w:rsidRDefault="00945452" w:rsidP="00945452">
      <w:pPr>
        <w:widowControl w:val="0"/>
        <w:shd w:val="clear" w:color="auto" w:fill="FFFFFF"/>
        <w:tabs>
          <w:tab w:val="left" w:pos="355"/>
          <w:tab w:val="left" w:pos="993"/>
        </w:tabs>
        <w:autoSpaceDN w:val="0"/>
        <w:adjustRightInd w:val="0"/>
        <w:spacing w:line="276" w:lineRule="auto"/>
        <w:ind w:firstLine="567"/>
        <w:rPr>
          <w:bCs/>
          <w:lang w:val="kk-KZ"/>
        </w:rPr>
      </w:pPr>
      <w:r w:rsidRPr="00876299">
        <w:rPr>
          <w:b/>
          <w:lang w:val="kk-KZ" w:bidi="ar-EG"/>
        </w:rPr>
        <w:t xml:space="preserve">Сабақтың мақсаты: </w:t>
      </w:r>
      <w:r w:rsidRPr="00876299">
        <w:rPr>
          <w:lang w:val="kk-KZ" w:bidi="ar-EG"/>
        </w:rPr>
        <w:t xml:space="preserve">Студенттерге </w:t>
      </w:r>
      <w:r w:rsidRPr="00876299">
        <w:rPr>
          <w:lang w:val="kk-KZ"/>
        </w:rPr>
        <w:t>сана мен бейсана туралы философиялық түсінік беру.</w:t>
      </w:r>
    </w:p>
    <w:p w14:paraId="199B12F4" w14:textId="77777777" w:rsidR="00BE75EB" w:rsidRPr="00876299" w:rsidRDefault="00945452" w:rsidP="00945452">
      <w:pPr>
        <w:rPr>
          <w:lang w:val="kk-KZ"/>
        </w:rPr>
      </w:pPr>
      <w:r w:rsidRPr="00876299">
        <w:rPr>
          <w:b/>
          <w:lang w:val="kk-KZ"/>
        </w:rPr>
        <w:t xml:space="preserve">        Міндеттері: </w:t>
      </w:r>
      <w:r w:rsidR="00854E91" w:rsidRPr="00876299">
        <w:rPr>
          <w:lang w:val="kk-KZ"/>
        </w:rPr>
        <w:t>1. Жан, ақыл, парасат, рух ұғымдарының мәнін ашып көрсету.</w:t>
      </w:r>
    </w:p>
    <w:p w14:paraId="6D32CEF0" w14:textId="77777777" w:rsidR="00854E91" w:rsidRPr="00876299" w:rsidRDefault="00854E91" w:rsidP="00945452">
      <w:pPr>
        <w:rPr>
          <w:lang w:val="kk-KZ"/>
        </w:rPr>
      </w:pPr>
      <w:r w:rsidRPr="00876299">
        <w:rPr>
          <w:lang w:val="kk-KZ"/>
        </w:rPr>
        <w:t>2.</w:t>
      </w:r>
      <w:r w:rsidR="000F62FE" w:rsidRPr="00876299">
        <w:rPr>
          <w:lang w:val="kk-KZ"/>
        </w:rPr>
        <w:t xml:space="preserve"> Сана мен бейсана феномендарын философиялық тұрғыдан талдау.</w:t>
      </w:r>
    </w:p>
    <w:p w14:paraId="5139C526" w14:textId="77777777" w:rsidR="00D86D96" w:rsidRPr="00876299" w:rsidRDefault="000F62FE" w:rsidP="00D86D96">
      <w:pPr>
        <w:rPr>
          <w:lang w:val="kk-KZ"/>
        </w:rPr>
      </w:pPr>
      <w:r w:rsidRPr="00876299">
        <w:rPr>
          <w:lang w:val="kk-KZ"/>
        </w:rPr>
        <w:t>3.</w:t>
      </w:r>
      <w:r w:rsidR="00D86D96" w:rsidRPr="00876299">
        <w:rPr>
          <w:lang w:val="kk-KZ"/>
        </w:rPr>
        <w:t xml:space="preserve"> Сананың шығу тегі мен мәнін, сана құрылымы</w:t>
      </w:r>
      <w:r w:rsidR="00EC6B7C" w:rsidRPr="00876299">
        <w:rPr>
          <w:lang w:val="kk-KZ"/>
        </w:rPr>
        <w:t>н</w:t>
      </w:r>
      <w:r w:rsidR="00D86D96" w:rsidRPr="00876299">
        <w:rPr>
          <w:lang w:val="kk-KZ"/>
        </w:rPr>
        <w:t xml:space="preserve"> көрсету.</w:t>
      </w:r>
    </w:p>
    <w:p w14:paraId="304D154D" w14:textId="77777777" w:rsidR="00EC6B7C" w:rsidRPr="00876299" w:rsidRDefault="00D86D96" w:rsidP="00EC6B7C">
      <w:pPr>
        <w:rPr>
          <w:lang w:val="kk-KZ"/>
        </w:rPr>
      </w:pPr>
      <w:r w:rsidRPr="00876299">
        <w:rPr>
          <w:lang w:val="kk-KZ"/>
        </w:rPr>
        <w:t>4.</w:t>
      </w:r>
      <w:r w:rsidR="00EC6B7C" w:rsidRPr="00876299">
        <w:rPr>
          <w:lang w:val="kk-KZ"/>
        </w:rPr>
        <w:t xml:space="preserve"> Сана мен өзіндік санаға, ұлттық сана-сезімге анықтама беру.</w:t>
      </w:r>
    </w:p>
    <w:p w14:paraId="1837044A" w14:textId="77777777" w:rsidR="00D86D96" w:rsidRPr="00876299" w:rsidRDefault="00EC6B7C" w:rsidP="00EC6B7C">
      <w:pPr>
        <w:rPr>
          <w:lang w:val="kk-KZ"/>
        </w:rPr>
      </w:pPr>
      <w:r w:rsidRPr="00876299">
        <w:rPr>
          <w:lang w:val="kk-KZ"/>
        </w:rPr>
        <w:t xml:space="preserve"> және тіл.    </w:t>
      </w:r>
    </w:p>
    <w:p w14:paraId="11AC5225" w14:textId="77777777" w:rsidR="000F62FE" w:rsidRPr="00876299" w:rsidRDefault="00EC6B7C" w:rsidP="00945452">
      <w:pPr>
        <w:rPr>
          <w:lang w:val="kk-KZ"/>
        </w:rPr>
      </w:pPr>
      <w:r w:rsidRPr="00876299">
        <w:rPr>
          <w:lang w:val="kk-KZ"/>
        </w:rPr>
        <w:t>5. Сана мен тілдің өзара</w:t>
      </w:r>
      <w:r w:rsidR="00D97FA1" w:rsidRPr="00876299">
        <w:rPr>
          <w:lang w:val="kk-KZ"/>
        </w:rPr>
        <w:t xml:space="preserve"> байланысын талдау</w:t>
      </w:r>
      <w:r w:rsidRPr="00876299">
        <w:rPr>
          <w:lang w:val="kk-KZ"/>
        </w:rPr>
        <w:t>.</w:t>
      </w:r>
    </w:p>
    <w:p w14:paraId="1AD7FEF4" w14:textId="77777777" w:rsidR="00AE6D4A" w:rsidRPr="00876299" w:rsidRDefault="00AE6D4A" w:rsidP="00945452">
      <w:pPr>
        <w:rPr>
          <w:lang w:val="kk-KZ"/>
        </w:rPr>
      </w:pPr>
    </w:p>
    <w:p w14:paraId="6B5CA23E" w14:textId="77777777" w:rsidR="00AE6D4A" w:rsidRPr="00876299" w:rsidRDefault="00AE6D4A" w:rsidP="00AE6D4A">
      <w:pPr>
        <w:jc w:val="center"/>
        <w:rPr>
          <w:lang w:val="kk-KZ"/>
        </w:rPr>
      </w:pPr>
      <w:r w:rsidRPr="00876299">
        <w:rPr>
          <w:b/>
          <w:lang w:val="kk-KZ" w:bidi="ar-EG"/>
        </w:rPr>
        <w:t>Әдістемелік нұсқаулар</w:t>
      </w:r>
      <w:r w:rsidRPr="00876299">
        <w:rPr>
          <w:lang w:val="kk-KZ"/>
        </w:rPr>
        <w:t>:</w:t>
      </w:r>
    </w:p>
    <w:p w14:paraId="5BC908ED" w14:textId="77777777" w:rsidR="00AE6D4A" w:rsidRPr="00876299" w:rsidRDefault="00AE6D4A" w:rsidP="00AE6D4A">
      <w:pPr>
        <w:rPr>
          <w:lang w:val="kk-KZ"/>
        </w:rPr>
      </w:pPr>
      <w:r w:rsidRPr="00876299">
        <w:rPr>
          <w:lang w:val="kk-KZ"/>
        </w:rPr>
        <w:t xml:space="preserve"> </w:t>
      </w:r>
      <w:r w:rsidRPr="00876299">
        <w:rPr>
          <w:lang w:val="kk-KZ"/>
        </w:rPr>
        <w:tab/>
        <w:t>Семинар сабақтары студенттердің өзіндік жұмыс дағдыларын игеруге бағытталған. Әр семинарға студенттерге теориялық тапсырма беріледі, оны орындау үшін ұсынылған әдебиеттерді терең зерттеу және ондағы материалдарды өңдеу қажет.</w:t>
      </w:r>
    </w:p>
    <w:p w14:paraId="4A685539" w14:textId="77777777" w:rsidR="00AE6D4A" w:rsidRPr="00876299" w:rsidRDefault="00AE6D4A" w:rsidP="00AE6D4A">
      <w:pPr>
        <w:jc w:val="both"/>
        <w:rPr>
          <w:lang w:val="kk-KZ"/>
        </w:rPr>
      </w:pPr>
      <w:r w:rsidRPr="00876299">
        <w:rPr>
          <w:lang w:val="kk-KZ"/>
        </w:rPr>
        <w:tab/>
        <w:t>Семинарда студент аудитория алдында көпшілік алдында сөйлеу, сонымен қатар пікірталастарға қатысу, хабарламалармен және эсселермен сөйлесу дағдыларына ие болады. Семинарды сәтті өткізудің басты шарты - бұл тақырыпты белсенді, қызығушылықпен, шығармашылық түрде талқылау, сондықтан әр оқушының сабаққа қаншалықты дайындалғанына байланысты болады.</w:t>
      </w:r>
    </w:p>
    <w:p w14:paraId="1F9A3F7B" w14:textId="77777777" w:rsidR="00AE6D4A" w:rsidRPr="00876299" w:rsidRDefault="00AE6D4A" w:rsidP="00AE6D4A">
      <w:pPr>
        <w:jc w:val="both"/>
        <w:rPr>
          <w:lang w:val="kk-KZ"/>
        </w:rPr>
      </w:pPr>
      <w:r w:rsidRPr="00876299">
        <w:rPr>
          <w:lang w:val="kk-KZ"/>
        </w:rPr>
        <w:tab/>
        <w:t>Семинарға дайындық сабақ жоспарын және ұсынылған әдебиеттерді мұқият зерделеуден басталуы керек. Оған дайындалу ұшін лекциядан, содан кейін семинар тақырыбына арналған оқулықтан бастау керек.</w:t>
      </w:r>
    </w:p>
    <w:p w14:paraId="7B820801" w14:textId="77777777" w:rsidR="00AE6D4A" w:rsidRPr="00876299" w:rsidRDefault="00AE6D4A" w:rsidP="00AE6D4A">
      <w:pPr>
        <w:jc w:val="both"/>
        <w:rPr>
          <w:lang w:val="kk-KZ"/>
        </w:rPr>
      </w:pPr>
      <w:r w:rsidRPr="00876299">
        <w:rPr>
          <w:lang w:val="kk-KZ"/>
        </w:rPr>
        <w:t> </w:t>
      </w:r>
      <w:r w:rsidRPr="00876299">
        <w:rPr>
          <w:lang w:val="kk-KZ"/>
        </w:rPr>
        <w:tab/>
        <w:t>Студент семинарға келесі ретпен дайындалуы керек:</w:t>
      </w:r>
      <w:r w:rsidRPr="00876299">
        <w:rPr>
          <w:lang w:val="kk-KZ"/>
        </w:rPr>
        <w:tab/>
        <w:t xml:space="preserve">                                        1.Тақырып бойынша семинар жоспарымен танысу, әдебиеттерді іздеу;                                                   2. Оқу әдебиеттер бойынша семинар сұрақтарын зерттеу; </w:t>
      </w:r>
    </w:p>
    <w:p w14:paraId="467A02A7" w14:textId="77777777" w:rsidR="00AE6D4A" w:rsidRPr="00876299" w:rsidRDefault="00AE6D4A" w:rsidP="00AE6D4A">
      <w:pPr>
        <w:jc w:val="both"/>
        <w:rPr>
          <w:lang w:val="kk-KZ"/>
        </w:rPr>
      </w:pPr>
      <w:r w:rsidRPr="00876299">
        <w:rPr>
          <w:lang w:val="kk-KZ"/>
        </w:rPr>
        <w:t xml:space="preserve">3. Сабақтың барлық сұрақтарына жауап берудің толық жоспарын құру; </w:t>
      </w:r>
    </w:p>
    <w:p w14:paraId="51C496E9" w14:textId="77777777" w:rsidR="00AE6D4A" w:rsidRPr="00876299" w:rsidRDefault="00AE6D4A" w:rsidP="00AE6D4A">
      <w:pPr>
        <w:jc w:val="both"/>
        <w:rPr>
          <w:lang w:val="kk-KZ"/>
        </w:rPr>
      </w:pPr>
      <w:r w:rsidRPr="00876299">
        <w:rPr>
          <w:lang w:val="kk-KZ"/>
        </w:rPr>
        <w:t>4.Жауаптарды  құрастыру.</w:t>
      </w:r>
    </w:p>
    <w:p w14:paraId="7DDE451A" w14:textId="77777777" w:rsidR="00AE6D4A" w:rsidRPr="00876299" w:rsidRDefault="00AE6D4A" w:rsidP="00AE6D4A">
      <w:pPr>
        <w:jc w:val="both"/>
        <w:rPr>
          <w:lang w:val="kk-KZ"/>
        </w:rPr>
      </w:pPr>
      <w:r w:rsidRPr="00876299">
        <w:rPr>
          <w:lang w:val="kk-KZ"/>
        </w:rPr>
        <w:tab/>
        <w:t>Семинарда ұсынылған баяндаманың ұзақтығы 5-7 минут. Баяндама жасағаннан кейін студент аудиторияның және  оқытушының сұрақтарына жауап береді.</w:t>
      </w:r>
    </w:p>
    <w:p w14:paraId="530DFC31" w14:textId="77777777" w:rsidR="00AE6D4A" w:rsidRPr="00876299" w:rsidRDefault="00AE6D4A" w:rsidP="00AE6D4A">
      <w:pPr>
        <w:jc w:val="both"/>
        <w:rPr>
          <w:lang w:val="kk-KZ"/>
        </w:rPr>
      </w:pPr>
      <w:r w:rsidRPr="00876299">
        <w:rPr>
          <w:lang w:val="kk-KZ"/>
        </w:rPr>
        <w:tab/>
        <w:t xml:space="preserve">Семинар сұрақтарына эссе түрінде жауап беруге болады. </w:t>
      </w:r>
      <w:r w:rsidRPr="00876299">
        <w:rPr>
          <w:b/>
          <w:lang w:val="kk-KZ"/>
        </w:rPr>
        <w:t>Эссе</w:t>
      </w:r>
      <w:r w:rsidRPr="00876299">
        <w:rPr>
          <w:lang w:val="kk-KZ"/>
        </w:rPr>
        <w:t xml:space="preserve"> - белгілі бір тақырып, проблема бойынша өз ойларыңды еркін жеткізу. Эссенің нақты тақырыбын оқытушының келісімі бойынша оқушының өзі ұсынылған тізімнен таңдайды.</w:t>
      </w:r>
    </w:p>
    <w:p w14:paraId="5A90C67B" w14:textId="77777777" w:rsidR="00AE6D4A" w:rsidRPr="00876299" w:rsidRDefault="00AE6D4A" w:rsidP="00AE6D4A">
      <w:pPr>
        <w:jc w:val="both"/>
        <w:rPr>
          <w:lang w:val="kk-KZ"/>
        </w:rPr>
      </w:pPr>
      <w:r w:rsidRPr="00876299">
        <w:rPr>
          <w:lang w:val="kk-KZ"/>
        </w:rPr>
        <w:tab/>
        <w:t>Эссе көлемі аз, бірақ мәселені, жазбаша жұмысты немесе белгілі бір тақырыптағы эссені мұқият зерттеуді қажет етеді. Негізгі айырмашылығы - эссе белгілі ережелер бойынша жазылады, атап айтқанда:</w:t>
      </w:r>
    </w:p>
    <w:p w14:paraId="7F1B3EFC" w14:textId="77777777" w:rsidR="00AE6D4A" w:rsidRPr="00876299" w:rsidRDefault="00AE6D4A" w:rsidP="00AE6D4A">
      <w:pPr>
        <w:jc w:val="both"/>
        <w:rPr>
          <w:lang w:val="kk-KZ"/>
        </w:rPr>
      </w:pPr>
      <w:r w:rsidRPr="00876299">
        <w:rPr>
          <w:lang w:val="kk-KZ"/>
        </w:rPr>
        <w:tab/>
        <w:t>Эссе 1-2 беттен аспауы керек, оны қысқаша және нақты жазу керек. Студент алған білімі мен тәуелсіз ойлау негізінде белгілі бір проблемалар бойынша өз көзқарасын қалыптастыру және дәлелдеу үшін сыни тұрғыдан ойлау қабілеттерін көрсетуі қажет.</w:t>
      </w:r>
    </w:p>
    <w:p w14:paraId="534C55BD" w14:textId="77777777" w:rsidR="00AE6D4A" w:rsidRPr="00876299" w:rsidRDefault="00AE6D4A" w:rsidP="00AE6D4A">
      <w:pPr>
        <w:jc w:val="both"/>
        <w:rPr>
          <w:lang w:val="kk-KZ"/>
        </w:rPr>
      </w:pPr>
      <w:r w:rsidRPr="00876299">
        <w:rPr>
          <w:lang w:val="kk-KZ"/>
        </w:rPr>
        <w:tab/>
        <w:t>Эссе құрылымына міндетті компоненттер кіреді: кіріспе (таңдалған тақырыпты таңдаудың мәні мен негіздемесі), негізгі бөлім (жиналған материал негізінде тақырыпты дәлелді ашу), қорытынды (жалпылау және қорытынды).</w:t>
      </w:r>
    </w:p>
    <w:p w14:paraId="328207CE" w14:textId="77777777" w:rsidR="00AE6D4A" w:rsidRPr="00876299" w:rsidRDefault="00AE6D4A" w:rsidP="00AE6D4A">
      <w:pPr>
        <w:jc w:val="both"/>
        <w:rPr>
          <w:lang w:val="kk-KZ"/>
        </w:rPr>
      </w:pPr>
      <w:r w:rsidRPr="00876299">
        <w:rPr>
          <w:lang w:val="kk-KZ"/>
        </w:rPr>
        <w:tab/>
        <w:t xml:space="preserve">Кіріспе негізгі терминдердің қысқаша анықтамаларын ұсынады, бірақ олардың саны үш-төрт терминнен аспауы керек. Негізгі бөлімде әр тармақ бір негізгі идеяны қарастыруға арналуы керек. Дәйексөзді дайындауда пайдаланылған дереккөздерге сілтеме жасағанда, дәйек сөзге сәйкес ережелер қолданылады (тырнақшадағы мәтін тырнақшаға салынған және дереккөзге нақты сілтеме, оның ішінде парақтың нөмірі келтірілген), әйтпесе мәтін плагиат </w:t>
      </w:r>
      <w:r w:rsidRPr="00876299">
        <w:rPr>
          <w:lang w:val="kk-KZ"/>
        </w:rPr>
        <w:lastRenderedPageBreak/>
        <w:t>болып саналады. Қорытындылай келе қарастырылып отырған мәселенің практикалық маңыздылығы, тұжырымдары мен тұжырымдары, сонымен қатар басқа мәселелерімен байланысы көрсетіледі.</w:t>
      </w:r>
    </w:p>
    <w:p w14:paraId="41724300" w14:textId="77777777" w:rsidR="00AE6D4A" w:rsidRPr="00876299" w:rsidRDefault="00AE6D4A" w:rsidP="00AE6D4A">
      <w:pPr>
        <w:autoSpaceDE w:val="0"/>
        <w:autoSpaceDN w:val="0"/>
        <w:adjustRightInd w:val="0"/>
        <w:ind w:right="80" w:firstLine="454"/>
        <w:jc w:val="both"/>
        <w:rPr>
          <w:lang w:val="kk-KZ"/>
        </w:rPr>
      </w:pPr>
      <w:r w:rsidRPr="00876299">
        <w:rPr>
          <w:b/>
          <w:lang w:val="kk-KZ"/>
        </w:rPr>
        <w:t xml:space="preserve">Эссе </w:t>
      </w:r>
      <w:r w:rsidRPr="00876299">
        <w:rPr>
          <w:lang w:val="kk-KZ"/>
        </w:rPr>
        <w:t>келесі критерийлер бойынша бағаланады:</w:t>
      </w:r>
    </w:p>
    <w:p w14:paraId="578136AF" w14:textId="77777777" w:rsidR="00AE6D4A" w:rsidRPr="00876299" w:rsidRDefault="00AE6D4A" w:rsidP="00AE6D4A">
      <w:pPr>
        <w:rPr>
          <w:lang w:val="kk-KZ"/>
        </w:rPr>
      </w:pPr>
      <w:r w:rsidRPr="00876299">
        <w:rPr>
          <w:lang w:val="kk-KZ"/>
        </w:rPr>
        <w:t>- сұраққа жауап бере білу;</w:t>
      </w:r>
    </w:p>
    <w:p w14:paraId="131BAFB1" w14:textId="77777777" w:rsidR="00AE6D4A" w:rsidRPr="00876299" w:rsidRDefault="00AE6D4A" w:rsidP="00AE6D4A">
      <w:pPr>
        <w:rPr>
          <w:lang w:val="kk-KZ"/>
        </w:rPr>
      </w:pPr>
      <w:r w:rsidRPr="00876299">
        <w:rPr>
          <w:lang w:val="kk-KZ"/>
        </w:rPr>
        <w:t>- жауаптың ұйымдастырылуы;</w:t>
      </w:r>
    </w:p>
    <w:p w14:paraId="282FE428" w14:textId="77777777" w:rsidR="00AE6D4A" w:rsidRPr="00876299" w:rsidRDefault="00AE6D4A" w:rsidP="00AE6D4A">
      <w:pPr>
        <w:rPr>
          <w:lang w:val="kk-KZ"/>
        </w:rPr>
      </w:pPr>
      <w:r w:rsidRPr="00876299">
        <w:rPr>
          <w:lang w:val="kk-KZ"/>
        </w:rPr>
        <w:t>- негізгі сұраққа жауап беру кезінде назар аудару және байланысты тақырыптармен алаңдамау;</w:t>
      </w:r>
    </w:p>
    <w:p w14:paraId="5050979D" w14:textId="77777777" w:rsidR="00AE6D4A" w:rsidRPr="00876299" w:rsidRDefault="00AE6D4A" w:rsidP="00AE6D4A">
      <w:pPr>
        <w:rPr>
          <w:lang w:val="kk-KZ"/>
        </w:rPr>
      </w:pPr>
      <w:r w:rsidRPr="00876299">
        <w:rPr>
          <w:lang w:val="kk-KZ"/>
        </w:rPr>
        <w:t>- аргументтерді (дәлелдемелерді) риторикаға (мәлімдемеге) қарсы қолдана білу;</w:t>
      </w:r>
    </w:p>
    <w:p w14:paraId="3ED54E02" w14:textId="77777777" w:rsidR="00AE6D4A" w:rsidRPr="00876299" w:rsidRDefault="00AE6D4A" w:rsidP="00AE6D4A">
      <w:pPr>
        <w:rPr>
          <w:lang w:val="kk-KZ"/>
        </w:rPr>
      </w:pPr>
      <w:r w:rsidRPr="00876299">
        <w:rPr>
          <w:lang w:val="kk-KZ"/>
        </w:rPr>
        <w:t>- мәліметтерді басқара білу және проблемалық сипаттамада аналитикалық материалды қолдану мүмкіндігі;</w:t>
      </w:r>
    </w:p>
    <w:p w14:paraId="181E72C1" w14:textId="77777777" w:rsidR="00AE6D4A" w:rsidRPr="00876299" w:rsidRDefault="00AE6D4A" w:rsidP="00AE6D4A">
      <w:pPr>
        <w:rPr>
          <w:lang w:val="kk-KZ"/>
        </w:rPr>
      </w:pPr>
      <w:r w:rsidRPr="00876299">
        <w:rPr>
          <w:lang w:val="kk-KZ"/>
        </w:rPr>
        <w:t>- әр түрлі көзқарастарды дұрыс жеткізе білу және өз ойын айту.</w:t>
      </w:r>
    </w:p>
    <w:p w14:paraId="6325094A" w14:textId="77777777" w:rsidR="00AE6D4A" w:rsidRPr="00876299" w:rsidRDefault="00AE6D4A" w:rsidP="00AE6D4A">
      <w:pPr>
        <w:rPr>
          <w:lang w:val="kk-KZ"/>
        </w:rPr>
      </w:pPr>
      <w:r w:rsidRPr="00876299">
        <w:rPr>
          <w:lang w:val="kk-KZ"/>
        </w:rPr>
        <w:tab/>
      </w:r>
    </w:p>
    <w:p w14:paraId="1EE2380C" w14:textId="77777777" w:rsidR="00AE6D4A" w:rsidRPr="00876299" w:rsidRDefault="00AE6D4A" w:rsidP="00AE6D4A">
      <w:pPr>
        <w:pStyle w:val="a6"/>
        <w:keepNext/>
        <w:tabs>
          <w:tab w:val="left" w:pos="463"/>
          <w:tab w:val="center" w:pos="9639"/>
        </w:tabs>
        <w:ind w:left="1004"/>
        <w:jc w:val="center"/>
        <w:outlineLvl w:val="1"/>
        <w:rPr>
          <w:b/>
          <w:lang w:val="kk-KZ"/>
        </w:rPr>
      </w:pPr>
      <w:r w:rsidRPr="00876299">
        <w:rPr>
          <w:b/>
          <w:lang w:val="kk-KZ"/>
        </w:rPr>
        <w:t>Ұсынылатын әдебиеттер:</w:t>
      </w:r>
    </w:p>
    <w:p w14:paraId="678CE7DE" w14:textId="77777777" w:rsidR="008C4E99" w:rsidRPr="00876299" w:rsidRDefault="00AE6D4A" w:rsidP="008C4E99">
      <w:pPr>
        <w:rPr>
          <w:lang w:val="kk-KZ"/>
        </w:rPr>
      </w:pPr>
      <w:r w:rsidRPr="00876299">
        <w:rPr>
          <w:lang w:val="kk-KZ"/>
        </w:rPr>
        <w:t xml:space="preserve"> </w:t>
      </w:r>
      <w:r w:rsidR="008C4E99" w:rsidRPr="00876299">
        <w:rPr>
          <w:lang w:val="kk-KZ"/>
        </w:rPr>
        <w:t>Негізгі әдебиеттер:</w:t>
      </w:r>
    </w:p>
    <w:p w14:paraId="23A822BE" w14:textId="77777777" w:rsidR="008C4E99" w:rsidRPr="00876299" w:rsidRDefault="008C4E99" w:rsidP="008C4E99">
      <w:pPr>
        <w:rPr>
          <w:lang w:val="kk-KZ"/>
        </w:rPr>
      </w:pPr>
      <w:r w:rsidRPr="00876299">
        <w:rPr>
          <w:lang w:val="kk-KZ"/>
        </w:rPr>
        <w:t>1. Нұрышева Г.Ж. Философия. –Алматы: Інжу-маржан, 2013.</w:t>
      </w:r>
    </w:p>
    <w:p w14:paraId="04498681" w14:textId="77777777" w:rsidR="008C4E99" w:rsidRPr="00876299" w:rsidRDefault="008C4E99" w:rsidP="008C4E99">
      <w:r w:rsidRPr="00876299">
        <w:rPr>
          <w:lang w:val="kk-KZ"/>
        </w:rPr>
        <w:t>2</w:t>
      </w:r>
      <w:r w:rsidRPr="00876299">
        <w:t>. Петрова В.Ф., Хасанов М.Ш. Философия. – Алматы: Эверо, 2014.</w:t>
      </w:r>
    </w:p>
    <w:p w14:paraId="13B9AE2D" w14:textId="77777777" w:rsidR="008C4E99" w:rsidRPr="00876299" w:rsidRDefault="008C4E99" w:rsidP="008C4E99">
      <w:pPr>
        <w:rPr>
          <w:lang w:val="kk-KZ"/>
        </w:rPr>
      </w:pPr>
      <w:r w:rsidRPr="00876299">
        <w:rPr>
          <w:lang w:val="kk-KZ"/>
        </w:rPr>
        <w:t>3</w:t>
      </w:r>
      <w:r w:rsidRPr="00876299">
        <w:t>. Бертран Р. История западной философии. – М.: Издатель</w:t>
      </w:r>
      <w:r w:rsidRPr="00876299">
        <w:tab/>
        <w:t>Litres, 2018. – 1195 с.</w:t>
      </w:r>
    </w:p>
    <w:p w14:paraId="555BA75F" w14:textId="77777777" w:rsidR="008C4E99" w:rsidRPr="00876299" w:rsidRDefault="008C4E99" w:rsidP="008C4E99">
      <w:pPr>
        <w:rPr>
          <w:lang w:val="kk-KZ"/>
        </w:rPr>
      </w:pPr>
    </w:p>
    <w:p w14:paraId="3830DC1A" w14:textId="77777777" w:rsidR="008C4E99" w:rsidRPr="00876299" w:rsidRDefault="008C4E99" w:rsidP="008C4E99">
      <w:pPr>
        <w:rPr>
          <w:lang w:val="kk-KZ"/>
        </w:rPr>
      </w:pPr>
      <w:r w:rsidRPr="00876299">
        <w:t>Қосымша</w:t>
      </w:r>
      <w:r w:rsidRPr="00876299">
        <w:rPr>
          <w:lang w:val="kk-KZ"/>
        </w:rPr>
        <w:t xml:space="preserve"> әдебиеттер:</w:t>
      </w:r>
    </w:p>
    <w:p w14:paraId="45789D33" w14:textId="77777777" w:rsidR="008C4E99" w:rsidRPr="00876299" w:rsidRDefault="008C4E99" w:rsidP="008C4E99">
      <w:r w:rsidRPr="00876299">
        <w:rPr>
          <w:lang w:val="kk-KZ"/>
        </w:rPr>
        <w:t xml:space="preserve">1. </w:t>
      </w:r>
      <w:r w:rsidRPr="00876299">
        <w:t xml:space="preserve">Барлыбаева Г.Г. Эволюция этических идей в казахской философии. – Алматы: К-ИЦ ИФП  КН  МОН  РК, 2011. </w:t>
      </w:r>
    </w:p>
    <w:p w14:paraId="3F337981" w14:textId="77777777" w:rsidR="008C4E99" w:rsidRPr="00876299" w:rsidRDefault="008C4E99" w:rsidP="008C4E99">
      <w:r w:rsidRPr="00876299">
        <w:t>2. Зотов А.Ф. Современная Западная философия.– М.: Высшая школа, 2012.</w:t>
      </w:r>
    </w:p>
    <w:p w14:paraId="34C92ABF" w14:textId="77777777" w:rsidR="008C4E99" w:rsidRPr="00876299" w:rsidRDefault="008C4E99" w:rsidP="008C4E99">
      <w:r w:rsidRPr="00876299">
        <w:t>3. Сегизбаев О.А. Қазақ</w:t>
      </w:r>
      <w:r w:rsidRPr="00876299">
        <w:rPr>
          <w:lang w:val="kk-KZ"/>
        </w:rPr>
        <w:t xml:space="preserve"> </w:t>
      </w:r>
      <w:r w:rsidRPr="00876299">
        <w:t>философиясының</w:t>
      </w:r>
      <w:r w:rsidRPr="00876299">
        <w:rPr>
          <w:lang w:val="kk-KZ"/>
        </w:rPr>
        <w:t xml:space="preserve"> </w:t>
      </w:r>
      <w:r w:rsidRPr="00876299">
        <w:t>тарихы. /Аударған</w:t>
      </w:r>
      <w:r w:rsidRPr="00876299">
        <w:rPr>
          <w:lang w:val="kk-KZ"/>
        </w:rPr>
        <w:t xml:space="preserve"> </w:t>
      </w:r>
      <w:r w:rsidRPr="00876299">
        <w:t>Нұрышева Г.Ж., М.Сәбит. – Қазақ</w:t>
      </w:r>
      <w:r w:rsidRPr="00876299">
        <w:rPr>
          <w:lang w:val="kk-KZ"/>
        </w:rPr>
        <w:t xml:space="preserve"> </w:t>
      </w:r>
      <w:r w:rsidRPr="00876299">
        <w:t>ун-ті, 2017.</w:t>
      </w:r>
    </w:p>
    <w:p w14:paraId="2479B5E8" w14:textId="77777777" w:rsidR="008C4E99" w:rsidRPr="00876299" w:rsidRDefault="008C4E99" w:rsidP="008C4E99">
      <w:r w:rsidRPr="00876299">
        <w:t>4. Бегалинова К.К., Альжанова У.К. Философия. Часть 1,2. –Алматы: Жібек</w:t>
      </w:r>
      <w:r w:rsidRPr="00876299">
        <w:rPr>
          <w:lang w:val="kk-KZ"/>
        </w:rPr>
        <w:t xml:space="preserve"> </w:t>
      </w:r>
      <w:r w:rsidRPr="00876299">
        <w:t>жолы, 2014.</w:t>
      </w:r>
    </w:p>
    <w:p w14:paraId="6C445AEC" w14:textId="77777777" w:rsidR="008C4E99" w:rsidRPr="00876299" w:rsidRDefault="008C4E99" w:rsidP="008C4E99">
      <w:r w:rsidRPr="00876299">
        <w:t>5. Масалимова А.Р., Алтаев Ж.А., Касабек А.К. Казахская философия. Учебное пособие. – Алматы, 2018</w:t>
      </w:r>
    </w:p>
    <w:p w14:paraId="1561012E" w14:textId="77777777" w:rsidR="008C4E99" w:rsidRPr="00876299" w:rsidRDefault="008C4E99" w:rsidP="00945452">
      <w:pPr>
        <w:rPr>
          <w:lang w:val="kk-KZ"/>
        </w:rPr>
      </w:pPr>
    </w:p>
    <w:p w14:paraId="4576F57D" w14:textId="77777777" w:rsidR="002869C0" w:rsidRPr="00876299" w:rsidRDefault="002869C0" w:rsidP="00945452">
      <w:pPr>
        <w:rPr>
          <w:lang w:val="kk-KZ"/>
        </w:rPr>
      </w:pPr>
    </w:p>
    <w:p w14:paraId="7FB48397" w14:textId="77777777" w:rsidR="008C4E99" w:rsidRPr="00876299" w:rsidRDefault="008C4E99" w:rsidP="008C4E99">
      <w:pPr>
        <w:widowControl w:val="0"/>
        <w:shd w:val="clear" w:color="auto" w:fill="FFFFFF"/>
        <w:tabs>
          <w:tab w:val="left" w:pos="355"/>
          <w:tab w:val="left" w:pos="993"/>
        </w:tabs>
        <w:autoSpaceDN w:val="0"/>
        <w:adjustRightInd w:val="0"/>
        <w:spacing w:line="276" w:lineRule="auto"/>
        <w:ind w:firstLine="567"/>
        <w:rPr>
          <w:b/>
          <w:lang w:val="kk-KZ"/>
        </w:rPr>
      </w:pPr>
      <w:r w:rsidRPr="00876299">
        <w:rPr>
          <w:b/>
          <w:lang w:val="kk-KZ"/>
        </w:rPr>
        <w:t xml:space="preserve">Практикалық сабақ 6. </w:t>
      </w:r>
      <w:r w:rsidR="00874BC6" w:rsidRPr="00876299">
        <w:rPr>
          <w:b/>
          <w:lang w:val="kk-KZ"/>
        </w:rPr>
        <w:t>Ақиқат концепциялары және критерилері: салыстырмалы талдау.</w:t>
      </w:r>
    </w:p>
    <w:p w14:paraId="4B292720" w14:textId="77777777" w:rsidR="008C4E99" w:rsidRPr="00876299" w:rsidRDefault="008C4E99" w:rsidP="008C4E99">
      <w:pPr>
        <w:widowControl w:val="0"/>
        <w:shd w:val="clear" w:color="auto" w:fill="FFFFFF"/>
        <w:tabs>
          <w:tab w:val="left" w:pos="355"/>
          <w:tab w:val="left" w:pos="993"/>
        </w:tabs>
        <w:autoSpaceDN w:val="0"/>
        <w:adjustRightInd w:val="0"/>
        <w:spacing w:line="276" w:lineRule="auto"/>
        <w:ind w:firstLine="567"/>
        <w:rPr>
          <w:bCs/>
          <w:lang w:val="kk-KZ"/>
        </w:rPr>
      </w:pPr>
      <w:r w:rsidRPr="00876299">
        <w:rPr>
          <w:b/>
          <w:lang w:val="kk-KZ" w:bidi="ar-EG"/>
        </w:rPr>
        <w:t xml:space="preserve">Сабақтың мақсаты: </w:t>
      </w:r>
      <w:r w:rsidRPr="00876299">
        <w:rPr>
          <w:lang w:val="kk-KZ" w:bidi="ar-EG"/>
        </w:rPr>
        <w:t xml:space="preserve">Студенттерге </w:t>
      </w:r>
      <w:r w:rsidR="00874BC6" w:rsidRPr="00876299">
        <w:rPr>
          <w:lang w:val="kk-KZ"/>
        </w:rPr>
        <w:t>ақиқат және оның өлшемдері туралы философиялық мағлұмат беру.</w:t>
      </w:r>
    </w:p>
    <w:p w14:paraId="04CEC66D" w14:textId="77777777" w:rsidR="008C4E99" w:rsidRPr="00876299" w:rsidRDefault="008C4E99" w:rsidP="008C4E99">
      <w:pPr>
        <w:rPr>
          <w:lang w:val="kk-KZ"/>
        </w:rPr>
      </w:pPr>
      <w:r w:rsidRPr="00876299">
        <w:rPr>
          <w:b/>
          <w:lang w:val="kk-KZ"/>
        </w:rPr>
        <w:t xml:space="preserve">        Міндеттері:</w:t>
      </w:r>
      <w:r w:rsidR="00B47E1D" w:rsidRPr="00876299">
        <w:rPr>
          <w:lang w:val="kk-KZ"/>
        </w:rPr>
        <w:t>1. Философиядағы ақиқат мәселесінің ерекшелігін көрсету.</w:t>
      </w:r>
    </w:p>
    <w:p w14:paraId="0B9F083C" w14:textId="77777777" w:rsidR="00B47E1D" w:rsidRPr="00876299" w:rsidRDefault="00B47E1D" w:rsidP="008C4E99">
      <w:pPr>
        <w:rPr>
          <w:lang w:val="kk-KZ"/>
        </w:rPr>
      </w:pPr>
      <w:r w:rsidRPr="00876299">
        <w:rPr>
          <w:lang w:val="kk-KZ"/>
        </w:rPr>
        <w:t>2.</w:t>
      </w:r>
      <w:r w:rsidR="00F36F9A" w:rsidRPr="00876299">
        <w:rPr>
          <w:lang w:val="kk-KZ"/>
        </w:rPr>
        <w:t xml:space="preserve"> Ақиқаттың түрлерін атап көрсету.</w:t>
      </w:r>
    </w:p>
    <w:p w14:paraId="6F0BA7F5" w14:textId="77777777" w:rsidR="00F36F9A" w:rsidRPr="00876299" w:rsidRDefault="00F36F9A" w:rsidP="008C4E99">
      <w:pPr>
        <w:rPr>
          <w:lang w:val="kk-KZ"/>
        </w:rPr>
      </w:pPr>
      <w:r w:rsidRPr="00876299">
        <w:rPr>
          <w:lang w:val="kk-KZ"/>
        </w:rPr>
        <w:t>3.</w:t>
      </w:r>
      <w:r w:rsidR="005C79E3" w:rsidRPr="00876299">
        <w:rPr>
          <w:lang w:val="kk-KZ"/>
        </w:rPr>
        <w:t xml:space="preserve"> Ақиқаттың әртүрлі тұжырымдамалары жайлы түсінік беру. </w:t>
      </w:r>
    </w:p>
    <w:p w14:paraId="2D374AC1" w14:textId="77777777" w:rsidR="0076681E" w:rsidRPr="00876299" w:rsidRDefault="0076681E" w:rsidP="008C4E99">
      <w:pPr>
        <w:rPr>
          <w:lang w:val="kk-KZ"/>
        </w:rPr>
      </w:pPr>
      <w:r w:rsidRPr="00876299">
        <w:rPr>
          <w:lang w:val="kk-KZ"/>
        </w:rPr>
        <w:t>4. Ақиқаттың өлшемдеріне талдау жасау.</w:t>
      </w:r>
    </w:p>
    <w:p w14:paraId="3D3BA58E" w14:textId="77777777" w:rsidR="00B37DDB" w:rsidRPr="00876299" w:rsidRDefault="00B37DDB" w:rsidP="008C4E99">
      <w:pPr>
        <w:rPr>
          <w:lang w:val="kk-KZ"/>
        </w:rPr>
      </w:pPr>
    </w:p>
    <w:p w14:paraId="344B1174" w14:textId="77777777" w:rsidR="00B37DDB" w:rsidRPr="00876299" w:rsidRDefault="00B37DDB" w:rsidP="00B37DDB">
      <w:pPr>
        <w:jc w:val="center"/>
        <w:rPr>
          <w:lang w:val="kk-KZ"/>
        </w:rPr>
      </w:pPr>
      <w:r w:rsidRPr="00876299">
        <w:rPr>
          <w:b/>
          <w:lang w:val="kk-KZ" w:bidi="ar-EG"/>
        </w:rPr>
        <w:t>Әдістемелік нұсқаулар</w:t>
      </w:r>
      <w:r w:rsidRPr="00876299">
        <w:rPr>
          <w:lang w:val="kk-KZ"/>
        </w:rPr>
        <w:t>:</w:t>
      </w:r>
    </w:p>
    <w:p w14:paraId="3EE952F3" w14:textId="77777777" w:rsidR="00B37DDB" w:rsidRPr="00876299" w:rsidRDefault="00B37DDB" w:rsidP="00B37DDB">
      <w:pPr>
        <w:rPr>
          <w:lang w:val="kk-KZ"/>
        </w:rPr>
      </w:pPr>
      <w:r w:rsidRPr="00876299">
        <w:rPr>
          <w:lang w:val="kk-KZ"/>
        </w:rPr>
        <w:t xml:space="preserve"> </w:t>
      </w:r>
      <w:r w:rsidRPr="00876299">
        <w:rPr>
          <w:lang w:val="kk-KZ"/>
        </w:rPr>
        <w:tab/>
        <w:t>Семинар сабақтары студенттердің өзіндік жұмыс дағдыларын игеруге бағытталған. Әр семинарға студенттерге теориялық тапсырма беріледі, оны орындау үшін ұсынылған әдебиеттерді терең зерттеу және ондағы материалдарды өңдеу қажет.</w:t>
      </w:r>
    </w:p>
    <w:p w14:paraId="18201CE1" w14:textId="77777777" w:rsidR="00B37DDB" w:rsidRPr="00876299" w:rsidRDefault="00B37DDB" w:rsidP="00B37DDB">
      <w:pPr>
        <w:jc w:val="both"/>
        <w:rPr>
          <w:lang w:val="kk-KZ"/>
        </w:rPr>
      </w:pPr>
      <w:r w:rsidRPr="00876299">
        <w:rPr>
          <w:lang w:val="kk-KZ"/>
        </w:rPr>
        <w:tab/>
        <w:t>Семинарда студент аудитория алдында көпшілік алдында сөйлеу, сонымен қатар пікірталастарға қатысу, хабарламалармен және эсселермен сөйлесу дағдыларына ие болады. Семинарды сәтті өткізудің басты шарты - бұл тақырыпты белсенді, қызығушылықпен, шығармашылық түрде талқылау, сондықтан әр оқушының сабаққа қаншалықты дайындалғанына байланысты болады.</w:t>
      </w:r>
    </w:p>
    <w:p w14:paraId="2300AD18" w14:textId="77777777" w:rsidR="00B37DDB" w:rsidRPr="00876299" w:rsidRDefault="00B37DDB" w:rsidP="00B37DDB">
      <w:pPr>
        <w:jc w:val="both"/>
        <w:rPr>
          <w:lang w:val="kk-KZ"/>
        </w:rPr>
      </w:pPr>
      <w:r w:rsidRPr="00876299">
        <w:rPr>
          <w:lang w:val="kk-KZ"/>
        </w:rPr>
        <w:lastRenderedPageBreak/>
        <w:tab/>
        <w:t>Семинарға дайындық сабақ жоспарын және ұсынылған әдебиеттерді мұқият зерделеуден басталуы керек. Оған дайындалу ұшін лекциядан, содан кейін семинар тақырыбына арналған оқулықтан бастау керек.</w:t>
      </w:r>
    </w:p>
    <w:p w14:paraId="6BFD44E3" w14:textId="77777777" w:rsidR="00B37DDB" w:rsidRPr="00876299" w:rsidRDefault="00B37DDB" w:rsidP="00B37DDB">
      <w:pPr>
        <w:jc w:val="both"/>
        <w:rPr>
          <w:lang w:val="kk-KZ"/>
        </w:rPr>
      </w:pPr>
      <w:r w:rsidRPr="00876299">
        <w:rPr>
          <w:lang w:val="kk-KZ"/>
        </w:rPr>
        <w:t> </w:t>
      </w:r>
      <w:r w:rsidRPr="00876299">
        <w:rPr>
          <w:lang w:val="kk-KZ"/>
        </w:rPr>
        <w:tab/>
        <w:t>Студент семинарға келесі ретпен дайындалуы керек:</w:t>
      </w:r>
      <w:r w:rsidRPr="00876299">
        <w:rPr>
          <w:lang w:val="kk-KZ"/>
        </w:rPr>
        <w:tab/>
        <w:t xml:space="preserve">                                        1.Тақырып бойынша семинар жоспарымен танысу, әдебиеттерді іздеу;                                                   2. Оқу әдебиеттер бойынша семинар сұрақтарын зерттеу; </w:t>
      </w:r>
    </w:p>
    <w:p w14:paraId="6E48AA21" w14:textId="77777777" w:rsidR="00B37DDB" w:rsidRPr="00876299" w:rsidRDefault="00B37DDB" w:rsidP="00B37DDB">
      <w:pPr>
        <w:jc w:val="both"/>
        <w:rPr>
          <w:lang w:val="kk-KZ"/>
        </w:rPr>
      </w:pPr>
      <w:r w:rsidRPr="00876299">
        <w:rPr>
          <w:lang w:val="kk-KZ"/>
        </w:rPr>
        <w:t xml:space="preserve">3. Сабақтың барлық сұрақтарына жауап берудің толық жоспарын құру; </w:t>
      </w:r>
    </w:p>
    <w:p w14:paraId="74B3A2F4" w14:textId="77777777" w:rsidR="00B37DDB" w:rsidRPr="00876299" w:rsidRDefault="00B37DDB" w:rsidP="00B37DDB">
      <w:pPr>
        <w:jc w:val="both"/>
        <w:rPr>
          <w:lang w:val="kk-KZ"/>
        </w:rPr>
      </w:pPr>
      <w:r w:rsidRPr="00876299">
        <w:rPr>
          <w:lang w:val="kk-KZ"/>
        </w:rPr>
        <w:t>4.Жауаптарды  құрастыру.</w:t>
      </w:r>
    </w:p>
    <w:p w14:paraId="2A7F6B4B" w14:textId="77777777" w:rsidR="00B37DDB" w:rsidRPr="00876299" w:rsidRDefault="00B37DDB" w:rsidP="00B37DDB">
      <w:pPr>
        <w:jc w:val="both"/>
        <w:rPr>
          <w:lang w:val="kk-KZ"/>
        </w:rPr>
      </w:pPr>
      <w:r w:rsidRPr="00876299">
        <w:rPr>
          <w:lang w:val="kk-KZ"/>
        </w:rPr>
        <w:tab/>
        <w:t>Семинарда ұсынылған баяндаманың ұзақтығы 5-7 минут. Баяндама жасағаннан кейін студент аудиторияның және  оқытушының сұрақтарына жауап береді.</w:t>
      </w:r>
    </w:p>
    <w:p w14:paraId="7543F170" w14:textId="77777777" w:rsidR="00B37DDB" w:rsidRPr="00876299" w:rsidRDefault="00B37DDB" w:rsidP="00B37DDB">
      <w:pPr>
        <w:jc w:val="both"/>
        <w:rPr>
          <w:lang w:val="kk-KZ"/>
        </w:rPr>
      </w:pPr>
      <w:r w:rsidRPr="00876299">
        <w:rPr>
          <w:lang w:val="kk-KZ"/>
        </w:rPr>
        <w:tab/>
        <w:t xml:space="preserve">Семинар сұрақтарына эссе түрінде жауап беруге болады. </w:t>
      </w:r>
      <w:r w:rsidRPr="00876299">
        <w:rPr>
          <w:b/>
          <w:lang w:val="kk-KZ"/>
        </w:rPr>
        <w:t>Эссе</w:t>
      </w:r>
      <w:r w:rsidRPr="00876299">
        <w:rPr>
          <w:lang w:val="kk-KZ"/>
        </w:rPr>
        <w:t xml:space="preserve"> - белгілі бір тақырып, проблема бойынша өз ойларыңды еркін жеткізу. Эссенің нақты тақырыбын оқытушының келісімі бойынша оқушының өзі ұсынылған тізімнен таңдайды.</w:t>
      </w:r>
    </w:p>
    <w:p w14:paraId="4A9243AF" w14:textId="77777777" w:rsidR="00B37DDB" w:rsidRPr="00876299" w:rsidRDefault="00B37DDB" w:rsidP="00B37DDB">
      <w:pPr>
        <w:jc w:val="both"/>
        <w:rPr>
          <w:lang w:val="kk-KZ"/>
        </w:rPr>
      </w:pPr>
      <w:r w:rsidRPr="00876299">
        <w:rPr>
          <w:lang w:val="kk-KZ"/>
        </w:rPr>
        <w:tab/>
        <w:t>Эссе көлемі аз, бірақ мәселені, жазбаша жұмысты немесе белгілі бір тақырыптағы эссені мұқият зерттеуді қажет етеді. Негізгі айырмашылығы - эссе белгілі ережелер бойынша жазылады, атап айтқанда:</w:t>
      </w:r>
    </w:p>
    <w:p w14:paraId="683B5CED" w14:textId="77777777" w:rsidR="00B37DDB" w:rsidRPr="00876299" w:rsidRDefault="00B37DDB" w:rsidP="00B37DDB">
      <w:pPr>
        <w:jc w:val="both"/>
        <w:rPr>
          <w:lang w:val="kk-KZ"/>
        </w:rPr>
      </w:pPr>
      <w:r w:rsidRPr="00876299">
        <w:rPr>
          <w:lang w:val="kk-KZ"/>
        </w:rPr>
        <w:tab/>
        <w:t>Эссе 1-2 беттен аспауы керек, оны қысқаша және нақты жазу керек. Студент алған білімі мен тәуелсіз ойлау негізінде белгілі бір проблемалар бойынша өз көзқарасын қалыптастыру және дәлелдеу үшін сыни тұрғыдан ойлау қабілеттерін көрсетуі қажет.</w:t>
      </w:r>
    </w:p>
    <w:p w14:paraId="4868CD75" w14:textId="77777777" w:rsidR="00B37DDB" w:rsidRPr="00876299" w:rsidRDefault="00B37DDB" w:rsidP="00B37DDB">
      <w:pPr>
        <w:jc w:val="both"/>
        <w:rPr>
          <w:lang w:val="kk-KZ"/>
        </w:rPr>
      </w:pPr>
      <w:r w:rsidRPr="00876299">
        <w:rPr>
          <w:lang w:val="kk-KZ"/>
        </w:rPr>
        <w:tab/>
        <w:t>Эссе құрылымына міндетті компоненттер кіреді: кіріспе (таңдалған тақырыпты таңдаудың мәні мен негіздемесі), негізгі бөлім (жиналған материал негізінде тақырыпты дәлелді ашу), қорытынды (жалпылау және қорытынды).</w:t>
      </w:r>
    </w:p>
    <w:p w14:paraId="779EE7C7" w14:textId="77777777" w:rsidR="00B37DDB" w:rsidRPr="00876299" w:rsidRDefault="00B37DDB" w:rsidP="00B37DDB">
      <w:pPr>
        <w:jc w:val="both"/>
        <w:rPr>
          <w:lang w:val="kk-KZ"/>
        </w:rPr>
      </w:pPr>
      <w:r w:rsidRPr="00876299">
        <w:rPr>
          <w:lang w:val="kk-KZ"/>
        </w:rPr>
        <w:tab/>
        <w:t>Кіріспе негізгі терминдердің қысқаша анықтамаларын ұсынады, бірақ олардың саны үш-төрт терминнен аспауы керек. Негізгі бөлімде әр тармақ бір негізгі идеяны қарастыруға арналуы керек. Дәйексөзді дайындауда пайдаланылған дереккөздерге сілтеме жасағанда, дәйек сөзге сәйкес ережелер қолданылады (тырнақшадағы мәтін тырнақшаға салынған және дереккөзге нақты сілтеме, оның ішінде парақтың нөмірі келтірілген), әйтпесе мәтін плагиат болып саналады. Қорытындылай келе қарастырылып отырған мәселенің практикалық маңыздылығы, тұжырымдары мен тұжырымдары, сонымен қатар басқа мәселелерімен байланысы көрсетіледі.</w:t>
      </w:r>
    </w:p>
    <w:p w14:paraId="262EBB2D" w14:textId="77777777" w:rsidR="00B37DDB" w:rsidRPr="00876299" w:rsidRDefault="00B37DDB" w:rsidP="00B37DDB">
      <w:pPr>
        <w:autoSpaceDE w:val="0"/>
        <w:autoSpaceDN w:val="0"/>
        <w:adjustRightInd w:val="0"/>
        <w:ind w:right="80" w:firstLine="454"/>
        <w:jc w:val="both"/>
        <w:rPr>
          <w:lang w:val="kk-KZ"/>
        </w:rPr>
      </w:pPr>
      <w:r w:rsidRPr="00876299">
        <w:rPr>
          <w:b/>
          <w:lang w:val="kk-KZ"/>
        </w:rPr>
        <w:t xml:space="preserve">Эссе </w:t>
      </w:r>
      <w:r w:rsidRPr="00876299">
        <w:rPr>
          <w:lang w:val="kk-KZ"/>
        </w:rPr>
        <w:t>келесі критерийлер бойынша бағаланады:</w:t>
      </w:r>
    </w:p>
    <w:p w14:paraId="69CF66D1" w14:textId="77777777" w:rsidR="00B37DDB" w:rsidRPr="00876299" w:rsidRDefault="00B37DDB" w:rsidP="00B37DDB">
      <w:pPr>
        <w:rPr>
          <w:lang w:val="kk-KZ"/>
        </w:rPr>
      </w:pPr>
      <w:r w:rsidRPr="00876299">
        <w:rPr>
          <w:lang w:val="kk-KZ"/>
        </w:rPr>
        <w:t>- сұраққа жауап бере білу;</w:t>
      </w:r>
    </w:p>
    <w:p w14:paraId="54A845FA" w14:textId="77777777" w:rsidR="00B37DDB" w:rsidRPr="00876299" w:rsidRDefault="00B37DDB" w:rsidP="00B37DDB">
      <w:pPr>
        <w:rPr>
          <w:lang w:val="kk-KZ"/>
        </w:rPr>
      </w:pPr>
      <w:r w:rsidRPr="00876299">
        <w:rPr>
          <w:lang w:val="kk-KZ"/>
        </w:rPr>
        <w:t>- жауаптың ұйымдастырылуы;</w:t>
      </w:r>
    </w:p>
    <w:p w14:paraId="569170CB" w14:textId="77777777" w:rsidR="00B37DDB" w:rsidRPr="00876299" w:rsidRDefault="00B37DDB" w:rsidP="00B37DDB">
      <w:pPr>
        <w:rPr>
          <w:lang w:val="kk-KZ"/>
        </w:rPr>
      </w:pPr>
      <w:r w:rsidRPr="00876299">
        <w:rPr>
          <w:lang w:val="kk-KZ"/>
        </w:rPr>
        <w:t>- негізгі сұраққа жауап беру кезінде назар аудару және байланысты тақырыптармен алаңдамау;</w:t>
      </w:r>
    </w:p>
    <w:p w14:paraId="24A107F2" w14:textId="77777777" w:rsidR="00B37DDB" w:rsidRPr="00876299" w:rsidRDefault="00B37DDB" w:rsidP="00B37DDB">
      <w:pPr>
        <w:rPr>
          <w:lang w:val="kk-KZ"/>
        </w:rPr>
      </w:pPr>
      <w:r w:rsidRPr="00876299">
        <w:rPr>
          <w:lang w:val="kk-KZ"/>
        </w:rPr>
        <w:t>- аргументтерді (дәлелдемелерді) риторикаға (мәлімдемеге) қарсы қолдана білу;</w:t>
      </w:r>
    </w:p>
    <w:p w14:paraId="50BA8D7A" w14:textId="77777777" w:rsidR="00B37DDB" w:rsidRPr="00876299" w:rsidRDefault="00B37DDB" w:rsidP="00B37DDB">
      <w:pPr>
        <w:rPr>
          <w:lang w:val="kk-KZ"/>
        </w:rPr>
      </w:pPr>
      <w:r w:rsidRPr="00876299">
        <w:rPr>
          <w:lang w:val="kk-KZ"/>
        </w:rPr>
        <w:t>- мәліметтерді басқара білу және проблемалық сипаттамада аналитикалық материалды қолдану мүмкіндігі;</w:t>
      </w:r>
    </w:p>
    <w:p w14:paraId="1FD274DD" w14:textId="77777777" w:rsidR="00B37DDB" w:rsidRPr="00876299" w:rsidRDefault="00B37DDB" w:rsidP="00B37DDB">
      <w:pPr>
        <w:rPr>
          <w:lang w:val="kk-KZ"/>
        </w:rPr>
      </w:pPr>
      <w:r w:rsidRPr="00876299">
        <w:rPr>
          <w:lang w:val="kk-KZ"/>
        </w:rPr>
        <w:t>- әр түрлі көзқарастарды дұрыс жеткізе білу және өз ойын айту.</w:t>
      </w:r>
    </w:p>
    <w:p w14:paraId="67D9F935" w14:textId="77777777" w:rsidR="00B37DDB" w:rsidRPr="00876299" w:rsidRDefault="00B37DDB" w:rsidP="00B37DDB">
      <w:pPr>
        <w:rPr>
          <w:lang w:val="kk-KZ"/>
        </w:rPr>
      </w:pPr>
      <w:r w:rsidRPr="00876299">
        <w:rPr>
          <w:lang w:val="kk-KZ"/>
        </w:rPr>
        <w:tab/>
      </w:r>
    </w:p>
    <w:p w14:paraId="303A4590" w14:textId="77777777" w:rsidR="00B37DDB" w:rsidRPr="00876299" w:rsidRDefault="00B37DDB" w:rsidP="00B37DDB">
      <w:pPr>
        <w:pStyle w:val="a6"/>
        <w:keepNext/>
        <w:tabs>
          <w:tab w:val="left" w:pos="463"/>
          <w:tab w:val="center" w:pos="9639"/>
        </w:tabs>
        <w:ind w:left="1004"/>
        <w:jc w:val="center"/>
        <w:outlineLvl w:val="1"/>
        <w:rPr>
          <w:b/>
          <w:lang w:val="kk-KZ"/>
        </w:rPr>
      </w:pPr>
      <w:r w:rsidRPr="00876299">
        <w:rPr>
          <w:b/>
          <w:lang w:val="kk-KZ"/>
        </w:rPr>
        <w:t>Ұсынылатын әдебиеттер:</w:t>
      </w:r>
    </w:p>
    <w:p w14:paraId="468B80F3" w14:textId="77777777" w:rsidR="00B37DDB" w:rsidRPr="00876299" w:rsidRDefault="00B37DDB" w:rsidP="00B37DDB">
      <w:pPr>
        <w:jc w:val="both"/>
        <w:rPr>
          <w:lang w:val="kk-KZ"/>
        </w:rPr>
      </w:pPr>
      <w:r w:rsidRPr="00876299">
        <w:rPr>
          <w:lang w:val="kk-KZ"/>
        </w:rPr>
        <w:t>Негізгі әдебиеттер:</w:t>
      </w:r>
    </w:p>
    <w:p w14:paraId="70DEC9BC" w14:textId="77777777" w:rsidR="00B37DDB" w:rsidRPr="00876299" w:rsidRDefault="00B37DDB" w:rsidP="00B37DDB">
      <w:pPr>
        <w:jc w:val="both"/>
        <w:rPr>
          <w:lang w:val="kk-KZ"/>
        </w:rPr>
      </w:pPr>
      <w:r w:rsidRPr="00876299">
        <w:rPr>
          <w:lang w:val="kk-KZ"/>
        </w:rPr>
        <w:t>1. Нұрышева Г.Ж. Философия. –Алматы: Інжу-маржан, 2013.</w:t>
      </w:r>
    </w:p>
    <w:p w14:paraId="2DEE1ADF" w14:textId="77777777" w:rsidR="00B37DDB" w:rsidRPr="00876299" w:rsidRDefault="00B37DDB" w:rsidP="00B37DDB">
      <w:pPr>
        <w:jc w:val="both"/>
      </w:pPr>
      <w:r w:rsidRPr="00876299">
        <w:rPr>
          <w:lang w:val="kk-KZ"/>
        </w:rPr>
        <w:t>2</w:t>
      </w:r>
      <w:r w:rsidRPr="00876299">
        <w:t>. Петрова В.Ф., Хасанов М.Ш. Философия. – Алматы: Эверо, 2014.</w:t>
      </w:r>
    </w:p>
    <w:p w14:paraId="2289B44E" w14:textId="77777777" w:rsidR="00B37DDB" w:rsidRPr="00876299" w:rsidRDefault="00B37DDB" w:rsidP="00B37DDB">
      <w:pPr>
        <w:jc w:val="both"/>
      </w:pPr>
      <w:r w:rsidRPr="00876299">
        <w:rPr>
          <w:lang w:val="kk-KZ"/>
        </w:rPr>
        <w:t>3</w:t>
      </w:r>
      <w:r w:rsidRPr="00876299">
        <w:t>. Бертран Р. История западной философии. – М.: Издатель</w:t>
      </w:r>
      <w:r w:rsidRPr="00876299">
        <w:tab/>
        <w:t>Litres, 2018. – 1195 с.</w:t>
      </w:r>
    </w:p>
    <w:p w14:paraId="17D6DF44" w14:textId="77777777" w:rsidR="00B37DDB" w:rsidRPr="00876299" w:rsidRDefault="00B37DDB" w:rsidP="00B37DDB">
      <w:pPr>
        <w:jc w:val="both"/>
      </w:pPr>
    </w:p>
    <w:p w14:paraId="293FFFC2" w14:textId="77777777" w:rsidR="00B37DDB" w:rsidRPr="00876299" w:rsidRDefault="00B37DDB" w:rsidP="00B37DDB">
      <w:pPr>
        <w:jc w:val="both"/>
      </w:pPr>
      <w:r w:rsidRPr="00876299">
        <w:t>Қосымша</w:t>
      </w:r>
      <w:r w:rsidRPr="00876299">
        <w:rPr>
          <w:lang w:val="kk-KZ"/>
        </w:rPr>
        <w:t xml:space="preserve"> әдебиеттер</w:t>
      </w:r>
      <w:r w:rsidRPr="00876299">
        <w:t>:</w:t>
      </w:r>
    </w:p>
    <w:p w14:paraId="174376F7" w14:textId="77777777" w:rsidR="00B37DDB" w:rsidRPr="00876299" w:rsidRDefault="00B37DDB" w:rsidP="00B37DDB">
      <w:pPr>
        <w:jc w:val="both"/>
      </w:pPr>
      <w:r w:rsidRPr="00876299">
        <w:rPr>
          <w:lang w:val="kk-KZ"/>
        </w:rPr>
        <w:t>1</w:t>
      </w:r>
      <w:r w:rsidRPr="00876299">
        <w:t>. Бегалинова К.К., Альжанова У.К. Философия. Часть 1,2. –Алматы: Жібекжолы, 2014.</w:t>
      </w:r>
    </w:p>
    <w:p w14:paraId="1237B222" w14:textId="77777777" w:rsidR="00B37DDB" w:rsidRPr="00876299" w:rsidRDefault="00B37DDB" w:rsidP="00B37DDB">
      <w:pPr>
        <w:jc w:val="both"/>
        <w:rPr>
          <w:lang w:val="kk-KZ"/>
        </w:rPr>
      </w:pPr>
      <w:r w:rsidRPr="00876299">
        <w:rPr>
          <w:lang w:val="kk-KZ"/>
        </w:rPr>
        <w:lastRenderedPageBreak/>
        <w:t>2</w:t>
      </w:r>
      <w:r w:rsidRPr="00876299">
        <w:t>. Масалимова А.Р., Алтаев Ж.А., Касабек А.К. Казахская философия. Учебное пособие. – Алматы, 2018</w:t>
      </w:r>
    </w:p>
    <w:p w14:paraId="7DB97201" w14:textId="77777777" w:rsidR="00B37DDB" w:rsidRPr="00876299" w:rsidRDefault="00B37DDB" w:rsidP="008C4E99">
      <w:pPr>
        <w:rPr>
          <w:lang w:val="kk-KZ"/>
        </w:rPr>
      </w:pPr>
      <w:r w:rsidRPr="00876299">
        <w:rPr>
          <w:lang w:val="kk-KZ"/>
        </w:rPr>
        <w:t xml:space="preserve"> </w:t>
      </w:r>
    </w:p>
    <w:p w14:paraId="4E577E48" w14:textId="77777777" w:rsidR="00B63E80" w:rsidRPr="00876299" w:rsidRDefault="00B63E80" w:rsidP="00B63E80">
      <w:pPr>
        <w:widowControl w:val="0"/>
        <w:shd w:val="clear" w:color="auto" w:fill="FFFFFF"/>
        <w:tabs>
          <w:tab w:val="left" w:pos="355"/>
          <w:tab w:val="left" w:pos="993"/>
        </w:tabs>
        <w:autoSpaceDN w:val="0"/>
        <w:adjustRightInd w:val="0"/>
        <w:spacing w:line="276" w:lineRule="auto"/>
        <w:ind w:firstLine="567"/>
        <w:rPr>
          <w:b/>
          <w:lang w:val="kk-KZ"/>
        </w:rPr>
      </w:pPr>
      <w:r w:rsidRPr="00876299">
        <w:rPr>
          <w:b/>
          <w:lang w:val="kk-KZ"/>
        </w:rPr>
        <w:t>Практикалық сабақ 7. Ғылыми білімдегі эмпирикалық және теориялық ұғым.</w:t>
      </w:r>
    </w:p>
    <w:p w14:paraId="0D947BFB" w14:textId="77777777" w:rsidR="00B63E80" w:rsidRPr="00876299" w:rsidRDefault="00B63E80" w:rsidP="00B63E80">
      <w:pPr>
        <w:widowControl w:val="0"/>
        <w:shd w:val="clear" w:color="auto" w:fill="FFFFFF"/>
        <w:tabs>
          <w:tab w:val="left" w:pos="355"/>
          <w:tab w:val="left" w:pos="993"/>
        </w:tabs>
        <w:autoSpaceDN w:val="0"/>
        <w:adjustRightInd w:val="0"/>
        <w:spacing w:line="276" w:lineRule="auto"/>
        <w:ind w:firstLine="567"/>
        <w:rPr>
          <w:bCs/>
          <w:lang w:val="kk-KZ"/>
        </w:rPr>
      </w:pPr>
      <w:r w:rsidRPr="00876299">
        <w:rPr>
          <w:b/>
          <w:lang w:val="kk-KZ" w:bidi="ar-EG"/>
        </w:rPr>
        <w:t xml:space="preserve">Сабақтың мақсаты: </w:t>
      </w:r>
      <w:r w:rsidRPr="00876299">
        <w:rPr>
          <w:lang w:val="kk-KZ" w:bidi="ar-EG"/>
        </w:rPr>
        <w:t xml:space="preserve">Студенттерге </w:t>
      </w:r>
      <w:r w:rsidRPr="00876299">
        <w:rPr>
          <w:lang w:val="kk-KZ"/>
        </w:rPr>
        <w:t>ғылыми білімдегі эмпирикалық және теориялық ұғым жайлы түсінік беру.</w:t>
      </w:r>
    </w:p>
    <w:p w14:paraId="14650E46" w14:textId="77777777" w:rsidR="00B63E80" w:rsidRPr="00876299" w:rsidRDefault="00B63E80" w:rsidP="00B63E80">
      <w:pPr>
        <w:rPr>
          <w:lang w:val="kk-KZ"/>
        </w:rPr>
      </w:pPr>
      <w:r w:rsidRPr="00876299">
        <w:rPr>
          <w:b/>
          <w:lang w:val="kk-KZ"/>
        </w:rPr>
        <w:t xml:space="preserve">        Міндеттері: </w:t>
      </w:r>
      <w:r w:rsidR="00BE7C1D" w:rsidRPr="00876299">
        <w:rPr>
          <w:lang w:val="kk-KZ"/>
        </w:rPr>
        <w:t>1.</w:t>
      </w:r>
      <w:r w:rsidR="00BE7C1D" w:rsidRPr="00876299">
        <w:rPr>
          <w:b/>
          <w:lang w:val="kk-KZ"/>
        </w:rPr>
        <w:t xml:space="preserve"> </w:t>
      </w:r>
      <w:r w:rsidR="00BE7C1D" w:rsidRPr="00876299">
        <w:rPr>
          <w:lang w:val="kk-KZ"/>
        </w:rPr>
        <w:t>Философиядағы рационалдық және эмпирикалық дәстүр жайлы түсінік беру.</w:t>
      </w:r>
    </w:p>
    <w:p w14:paraId="03E14EDA" w14:textId="77777777" w:rsidR="00BE7C1D" w:rsidRPr="00876299" w:rsidRDefault="00BE7C1D" w:rsidP="00B63E80">
      <w:pPr>
        <w:rPr>
          <w:lang w:val="kk-KZ"/>
        </w:rPr>
      </w:pPr>
      <w:r w:rsidRPr="00876299">
        <w:rPr>
          <w:lang w:val="kk-KZ"/>
        </w:rPr>
        <w:t xml:space="preserve">2. Ғылыми білімнің эмпирикалық деңгейіне </w:t>
      </w:r>
      <w:r w:rsidR="00FC5946" w:rsidRPr="00876299">
        <w:rPr>
          <w:lang w:val="kk-KZ"/>
        </w:rPr>
        <w:t>талдау жасау</w:t>
      </w:r>
      <w:r w:rsidRPr="00876299">
        <w:rPr>
          <w:lang w:val="kk-KZ"/>
        </w:rPr>
        <w:t>.</w:t>
      </w:r>
    </w:p>
    <w:p w14:paraId="759AB63E" w14:textId="77777777" w:rsidR="00BE7C1D" w:rsidRPr="00876299" w:rsidRDefault="00BE7C1D" w:rsidP="00B63E80">
      <w:pPr>
        <w:rPr>
          <w:lang w:val="kk-KZ"/>
        </w:rPr>
      </w:pPr>
      <w:r w:rsidRPr="00876299">
        <w:rPr>
          <w:lang w:val="kk-KZ"/>
        </w:rPr>
        <w:t>3.</w:t>
      </w:r>
      <w:r w:rsidR="00C22404" w:rsidRPr="00876299">
        <w:rPr>
          <w:lang w:val="kk-KZ"/>
        </w:rPr>
        <w:t xml:space="preserve"> Ғылыми танымның теориялық деңгейінің ерекшелігін  көрсету.</w:t>
      </w:r>
    </w:p>
    <w:p w14:paraId="4B4E5971" w14:textId="77777777" w:rsidR="00C22404" w:rsidRPr="00876299" w:rsidRDefault="00C22404" w:rsidP="00C22404">
      <w:pPr>
        <w:rPr>
          <w:lang w:val="kk-KZ"/>
        </w:rPr>
      </w:pPr>
      <w:r w:rsidRPr="00876299">
        <w:rPr>
          <w:lang w:val="kk-KZ"/>
        </w:rPr>
        <w:t>4. Эмпирикалық және теориялық танымның негізгі әдістеріне</w:t>
      </w:r>
      <w:r w:rsidR="00FC5946" w:rsidRPr="00876299">
        <w:rPr>
          <w:lang w:val="kk-KZ"/>
        </w:rPr>
        <w:t xml:space="preserve"> </w:t>
      </w:r>
      <w:r w:rsidR="006A75A1" w:rsidRPr="00876299">
        <w:rPr>
          <w:lang w:val="kk-KZ"/>
        </w:rPr>
        <w:t xml:space="preserve">жалпы </w:t>
      </w:r>
      <w:r w:rsidR="00FC5946" w:rsidRPr="00876299">
        <w:rPr>
          <w:lang w:val="kk-KZ"/>
        </w:rPr>
        <w:t>сипаттама беру</w:t>
      </w:r>
      <w:r w:rsidRPr="00876299">
        <w:rPr>
          <w:lang w:val="kk-KZ"/>
        </w:rPr>
        <w:t>.</w:t>
      </w:r>
      <w:r w:rsidR="00FC5946" w:rsidRPr="00876299">
        <w:rPr>
          <w:lang w:val="kk-KZ"/>
        </w:rPr>
        <w:t xml:space="preserve"> </w:t>
      </w:r>
    </w:p>
    <w:p w14:paraId="17CA13B4" w14:textId="77777777" w:rsidR="00C22404" w:rsidRPr="00876299" w:rsidRDefault="00C22404" w:rsidP="00C22404">
      <w:pPr>
        <w:rPr>
          <w:lang w:val="kk-KZ"/>
        </w:rPr>
      </w:pPr>
    </w:p>
    <w:p w14:paraId="3E629717" w14:textId="77777777" w:rsidR="00263DF4" w:rsidRPr="00876299" w:rsidRDefault="00263DF4" w:rsidP="00263DF4">
      <w:pPr>
        <w:jc w:val="center"/>
        <w:rPr>
          <w:lang w:val="kk-KZ"/>
        </w:rPr>
      </w:pPr>
      <w:r w:rsidRPr="00876299">
        <w:rPr>
          <w:b/>
          <w:lang w:val="kk-KZ" w:bidi="ar-EG"/>
        </w:rPr>
        <w:t>Әдістемелік нұсқаулар</w:t>
      </w:r>
      <w:r w:rsidRPr="00876299">
        <w:rPr>
          <w:lang w:val="kk-KZ"/>
        </w:rPr>
        <w:t>:</w:t>
      </w:r>
    </w:p>
    <w:p w14:paraId="674B17C2" w14:textId="77777777" w:rsidR="00263DF4" w:rsidRPr="00876299" w:rsidRDefault="00263DF4" w:rsidP="00263DF4">
      <w:pPr>
        <w:rPr>
          <w:lang w:val="kk-KZ"/>
        </w:rPr>
      </w:pPr>
      <w:r w:rsidRPr="00876299">
        <w:rPr>
          <w:lang w:val="kk-KZ"/>
        </w:rPr>
        <w:t xml:space="preserve"> </w:t>
      </w:r>
      <w:r w:rsidRPr="00876299">
        <w:rPr>
          <w:lang w:val="kk-KZ"/>
        </w:rPr>
        <w:tab/>
        <w:t>Семинар сабақтары студенттердің өзіндік жұмыс дағдыларын игеруге бағытталған. Әр семинарға студенттерге теориялық тапсырма беріледі, оны орындау үшін ұсынылған әдебиеттерді терең зерттеу және ондағы материалдарды өңдеу қажет.</w:t>
      </w:r>
    </w:p>
    <w:p w14:paraId="46DB557A" w14:textId="77777777" w:rsidR="00263DF4" w:rsidRPr="00876299" w:rsidRDefault="00263DF4" w:rsidP="00263DF4">
      <w:pPr>
        <w:jc w:val="both"/>
        <w:rPr>
          <w:lang w:val="kk-KZ"/>
        </w:rPr>
      </w:pPr>
      <w:r w:rsidRPr="00876299">
        <w:rPr>
          <w:lang w:val="kk-KZ"/>
        </w:rPr>
        <w:tab/>
        <w:t>Семинарда студент аудитория алдында көпшілік алдында сөйлеу, сонымен қатар пікірталастарға қатысу, хабарламалармен және эсселермен сөйлесу дағдыларына ие болады. Семинарды сәтті өткізудің басты шарты - бұл тақырыпты белсенді, қызығушылықпен, шығармашылық түрде талқылау, сондықтан әр оқушының сабаққа қаншалықты дайындалғанына байланысты болады.</w:t>
      </w:r>
    </w:p>
    <w:p w14:paraId="676B07A7" w14:textId="77777777" w:rsidR="00263DF4" w:rsidRPr="00876299" w:rsidRDefault="00263DF4" w:rsidP="00263DF4">
      <w:pPr>
        <w:jc w:val="both"/>
        <w:rPr>
          <w:lang w:val="kk-KZ"/>
        </w:rPr>
      </w:pPr>
      <w:r w:rsidRPr="00876299">
        <w:rPr>
          <w:lang w:val="kk-KZ"/>
        </w:rPr>
        <w:tab/>
        <w:t>Семинарға дайындық сабақ жоспарын және ұсынылған әдебиеттерді мұқият зерделеуден басталуы керек. Оған дайындалу ұшін лекциядан, содан кейін семинар тақырыбына арналған оқулықтан бастау керек.</w:t>
      </w:r>
    </w:p>
    <w:p w14:paraId="101185CF" w14:textId="77777777" w:rsidR="00263DF4" w:rsidRPr="00876299" w:rsidRDefault="00263DF4" w:rsidP="00263DF4">
      <w:pPr>
        <w:jc w:val="both"/>
        <w:rPr>
          <w:lang w:val="kk-KZ"/>
        </w:rPr>
      </w:pPr>
      <w:r w:rsidRPr="00876299">
        <w:rPr>
          <w:lang w:val="kk-KZ"/>
        </w:rPr>
        <w:t> </w:t>
      </w:r>
      <w:r w:rsidRPr="00876299">
        <w:rPr>
          <w:lang w:val="kk-KZ"/>
        </w:rPr>
        <w:tab/>
        <w:t>Студент семинарға келесі ретпен дайындалуы керек:</w:t>
      </w:r>
      <w:r w:rsidRPr="00876299">
        <w:rPr>
          <w:lang w:val="kk-KZ"/>
        </w:rPr>
        <w:tab/>
        <w:t xml:space="preserve">                                        1.Тақырып бойынша семинар жоспарымен танысу, әдебиеттерді іздеу;                                                   2. Оқу әдебиеттер бойынша семинар сұрақтарын зерттеу; </w:t>
      </w:r>
    </w:p>
    <w:p w14:paraId="0B471E82" w14:textId="77777777" w:rsidR="00263DF4" w:rsidRPr="00876299" w:rsidRDefault="00263DF4" w:rsidP="00263DF4">
      <w:pPr>
        <w:jc w:val="both"/>
        <w:rPr>
          <w:lang w:val="kk-KZ"/>
        </w:rPr>
      </w:pPr>
      <w:r w:rsidRPr="00876299">
        <w:rPr>
          <w:lang w:val="kk-KZ"/>
        </w:rPr>
        <w:t xml:space="preserve">3. Сабақтың барлық сұрақтарына жауап берудің толық жоспарын құру; </w:t>
      </w:r>
    </w:p>
    <w:p w14:paraId="426A1F91" w14:textId="77777777" w:rsidR="00263DF4" w:rsidRPr="00876299" w:rsidRDefault="00263DF4" w:rsidP="00263DF4">
      <w:pPr>
        <w:jc w:val="both"/>
        <w:rPr>
          <w:lang w:val="kk-KZ"/>
        </w:rPr>
      </w:pPr>
      <w:r w:rsidRPr="00876299">
        <w:rPr>
          <w:lang w:val="kk-KZ"/>
        </w:rPr>
        <w:t>4.Жауаптарды  құрастыру.</w:t>
      </w:r>
    </w:p>
    <w:p w14:paraId="7C49DC4F" w14:textId="77777777" w:rsidR="00263DF4" w:rsidRPr="00876299" w:rsidRDefault="00263DF4" w:rsidP="00263DF4">
      <w:pPr>
        <w:jc w:val="both"/>
        <w:rPr>
          <w:lang w:val="kk-KZ"/>
        </w:rPr>
      </w:pPr>
      <w:r w:rsidRPr="00876299">
        <w:rPr>
          <w:lang w:val="kk-KZ"/>
        </w:rPr>
        <w:tab/>
        <w:t>Семинарда ұсынылған баяндаманың ұзақтығы 5-7 минут. Баяндама жасағаннан кейін студент аудиторияның және  оқытушының сұрақтарына жауап береді.</w:t>
      </w:r>
    </w:p>
    <w:p w14:paraId="3895AC59" w14:textId="77777777" w:rsidR="00263DF4" w:rsidRPr="00876299" w:rsidRDefault="00263DF4" w:rsidP="00263DF4">
      <w:pPr>
        <w:jc w:val="both"/>
        <w:rPr>
          <w:lang w:val="kk-KZ"/>
        </w:rPr>
      </w:pPr>
      <w:r w:rsidRPr="00876299">
        <w:rPr>
          <w:lang w:val="kk-KZ"/>
        </w:rPr>
        <w:tab/>
        <w:t xml:space="preserve">Семинар сұрақтарына эссе түрінде жауап беруге болады. </w:t>
      </w:r>
      <w:r w:rsidRPr="00876299">
        <w:rPr>
          <w:b/>
          <w:lang w:val="kk-KZ"/>
        </w:rPr>
        <w:t>Эссе</w:t>
      </w:r>
      <w:r w:rsidRPr="00876299">
        <w:rPr>
          <w:lang w:val="kk-KZ"/>
        </w:rPr>
        <w:t xml:space="preserve"> - белгілі бір тақырып, проблема бойынша өз ойларыңды еркін жеткізу. Эссенің нақты тақырыбын оқытушының келісімі бойынша оқушының өзі ұсынылған тізімнен таңдайды.</w:t>
      </w:r>
    </w:p>
    <w:p w14:paraId="6101B0AA" w14:textId="77777777" w:rsidR="00263DF4" w:rsidRPr="00876299" w:rsidRDefault="00263DF4" w:rsidP="00263DF4">
      <w:pPr>
        <w:jc w:val="both"/>
        <w:rPr>
          <w:lang w:val="kk-KZ"/>
        </w:rPr>
      </w:pPr>
      <w:r w:rsidRPr="00876299">
        <w:rPr>
          <w:lang w:val="kk-KZ"/>
        </w:rPr>
        <w:tab/>
        <w:t>Эссе көлемі аз, бірақ мәселені, жазбаша жұмысты немесе белгілі бір тақырыптағы эссені мұқият зерттеуді қажет етеді. Негізгі айырмашылығы - эссе белгілі ережелер бойынша жазылады, атап айтқанда:</w:t>
      </w:r>
    </w:p>
    <w:p w14:paraId="18E35DE6" w14:textId="77777777" w:rsidR="00263DF4" w:rsidRPr="00876299" w:rsidRDefault="00263DF4" w:rsidP="00263DF4">
      <w:pPr>
        <w:jc w:val="both"/>
        <w:rPr>
          <w:lang w:val="kk-KZ"/>
        </w:rPr>
      </w:pPr>
      <w:r w:rsidRPr="00876299">
        <w:rPr>
          <w:lang w:val="kk-KZ"/>
        </w:rPr>
        <w:tab/>
        <w:t>Эссе 1-2 беттен аспауы керек, оны қысқаша және нақты жазу керек. Студент алған білімі мен тәуелсіз ойлау негізінде белгілі бір проблемалар бойынша өз көзқарасын қалыптастыру және дәлелдеу үшін сыни тұрғыдан ойлау қабілеттерін көрсетуі қажет.</w:t>
      </w:r>
    </w:p>
    <w:p w14:paraId="659608DC" w14:textId="77777777" w:rsidR="00263DF4" w:rsidRPr="00876299" w:rsidRDefault="00263DF4" w:rsidP="00263DF4">
      <w:pPr>
        <w:jc w:val="both"/>
        <w:rPr>
          <w:lang w:val="kk-KZ"/>
        </w:rPr>
      </w:pPr>
      <w:r w:rsidRPr="00876299">
        <w:rPr>
          <w:lang w:val="kk-KZ"/>
        </w:rPr>
        <w:tab/>
        <w:t>Эссе құрылымына міндетті компоненттер кіреді: кіріспе (таңдалған тақырыпты таңдаудың мәні мен негіздемесі), негізгі бөлім (жиналған материал негізінде тақырыпты дәлелді ашу), қорытынды (жалпылау және қорытынды).</w:t>
      </w:r>
    </w:p>
    <w:p w14:paraId="47DEC4A0" w14:textId="77777777" w:rsidR="00263DF4" w:rsidRPr="00876299" w:rsidRDefault="00263DF4" w:rsidP="00263DF4">
      <w:pPr>
        <w:jc w:val="both"/>
        <w:rPr>
          <w:lang w:val="kk-KZ"/>
        </w:rPr>
      </w:pPr>
      <w:r w:rsidRPr="00876299">
        <w:rPr>
          <w:lang w:val="kk-KZ"/>
        </w:rPr>
        <w:tab/>
        <w:t xml:space="preserve">Кіріспе негізгі терминдердің қысқаша анықтамаларын ұсынады, бірақ олардың саны үш-төрт терминнен аспауы керек. Негізгі бөлімде әр тармақ бір негізгі идеяны қарастыруға арналуы керек. Дәйексөзді дайындауда пайдаланылған дереккөздерге сілтеме жасағанда, дәйек сөзге сәйкес ережелер қолданылады (тырнақшадағы мәтін тырнақшаға салынған және дереккөзге нақты сілтеме, оның ішінде парақтың нөмірі келтірілген), әйтпесе мәтін плагиат </w:t>
      </w:r>
      <w:r w:rsidRPr="00876299">
        <w:rPr>
          <w:lang w:val="kk-KZ"/>
        </w:rPr>
        <w:lastRenderedPageBreak/>
        <w:t>болып саналады. Қорытындылай келе қарастырылып отырған мәселенің практикалық маңыздылығы, тұжырымдары мен тұжырымдары, сонымен қатар басқа мәселелерімен байланысы көрсетіледі.</w:t>
      </w:r>
    </w:p>
    <w:p w14:paraId="482A0CC2" w14:textId="77777777" w:rsidR="00263DF4" w:rsidRPr="00876299" w:rsidRDefault="00263DF4" w:rsidP="00263DF4">
      <w:pPr>
        <w:autoSpaceDE w:val="0"/>
        <w:autoSpaceDN w:val="0"/>
        <w:adjustRightInd w:val="0"/>
        <w:ind w:right="80" w:firstLine="454"/>
        <w:jc w:val="both"/>
        <w:rPr>
          <w:lang w:val="kk-KZ"/>
        </w:rPr>
      </w:pPr>
      <w:r w:rsidRPr="00876299">
        <w:rPr>
          <w:b/>
          <w:lang w:val="kk-KZ"/>
        </w:rPr>
        <w:t xml:space="preserve">Эссе </w:t>
      </w:r>
      <w:r w:rsidRPr="00876299">
        <w:rPr>
          <w:lang w:val="kk-KZ"/>
        </w:rPr>
        <w:t>келесі критерийлер бойынша бағаланады:</w:t>
      </w:r>
    </w:p>
    <w:p w14:paraId="10385821" w14:textId="77777777" w:rsidR="00263DF4" w:rsidRPr="00876299" w:rsidRDefault="00263DF4" w:rsidP="00263DF4">
      <w:pPr>
        <w:rPr>
          <w:lang w:val="kk-KZ"/>
        </w:rPr>
      </w:pPr>
      <w:r w:rsidRPr="00876299">
        <w:rPr>
          <w:lang w:val="kk-KZ"/>
        </w:rPr>
        <w:t>- сұраққа жауап бере білу;</w:t>
      </w:r>
    </w:p>
    <w:p w14:paraId="5C99A1CF" w14:textId="77777777" w:rsidR="00263DF4" w:rsidRPr="00876299" w:rsidRDefault="00263DF4" w:rsidP="00263DF4">
      <w:pPr>
        <w:rPr>
          <w:lang w:val="kk-KZ"/>
        </w:rPr>
      </w:pPr>
      <w:r w:rsidRPr="00876299">
        <w:rPr>
          <w:lang w:val="kk-KZ"/>
        </w:rPr>
        <w:t>- жауаптың ұйымдастырылуы;</w:t>
      </w:r>
    </w:p>
    <w:p w14:paraId="0CE16868" w14:textId="77777777" w:rsidR="00263DF4" w:rsidRPr="00876299" w:rsidRDefault="00263DF4" w:rsidP="00263DF4">
      <w:pPr>
        <w:rPr>
          <w:lang w:val="kk-KZ"/>
        </w:rPr>
      </w:pPr>
      <w:r w:rsidRPr="00876299">
        <w:rPr>
          <w:lang w:val="kk-KZ"/>
        </w:rPr>
        <w:t>- негізгі сұраққа жауап беру кезінде назар аудару және байланысты тақырыптармен алаңдамау;</w:t>
      </w:r>
    </w:p>
    <w:p w14:paraId="3E6F07F7" w14:textId="77777777" w:rsidR="00263DF4" w:rsidRPr="00876299" w:rsidRDefault="00263DF4" w:rsidP="00263DF4">
      <w:pPr>
        <w:rPr>
          <w:lang w:val="kk-KZ"/>
        </w:rPr>
      </w:pPr>
      <w:r w:rsidRPr="00876299">
        <w:rPr>
          <w:lang w:val="kk-KZ"/>
        </w:rPr>
        <w:t>- аргументтерді (дәлелдемелерді) риторикаға (мәлімдемеге) қарсы қолдана білу;</w:t>
      </w:r>
    </w:p>
    <w:p w14:paraId="449172AF" w14:textId="77777777" w:rsidR="00263DF4" w:rsidRPr="00876299" w:rsidRDefault="00263DF4" w:rsidP="00263DF4">
      <w:pPr>
        <w:rPr>
          <w:lang w:val="kk-KZ"/>
        </w:rPr>
      </w:pPr>
      <w:r w:rsidRPr="00876299">
        <w:rPr>
          <w:lang w:val="kk-KZ"/>
        </w:rPr>
        <w:t>- мәліметтерді басқара білу және проблемалық сипаттамада аналитикалық материалды қолдану мүмкіндігі;</w:t>
      </w:r>
    </w:p>
    <w:p w14:paraId="1AE98941" w14:textId="77777777" w:rsidR="00263DF4" w:rsidRPr="00876299" w:rsidRDefault="00263DF4" w:rsidP="00263DF4">
      <w:pPr>
        <w:rPr>
          <w:lang w:val="kk-KZ"/>
        </w:rPr>
      </w:pPr>
      <w:r w:rsidRPr="00876299">
        <w:rPr>
          <w:lang w:val="kk-KZ"/>
        </w:rPr>
        <w:t>- әр түрлі көзқарастарды дұрыс жеткізе білу және өз ойын айту.</w:t>
      </w:r>
    </w:p>
    <w:p w14:paraId="0C4348C0" w14:textId="77777777" w:rsidR="00263DF4" w:rsidRPr="00876299" w:rsidRDefault="00263DF4" w:rsidP="00263DF4">
      <w:pPr>
        <w:rPr>
          <w:lang w:val="kk-KZ"/>
        </w:rPr>
      </w:pPr>
      <w:r w:rsidRPr="00876299">
        <w:rPr>
          <w:lang w:val="kk-KZ"/>
        </w:rPr>
        <w:tab/>
      </w:r>
    </w:p>
    <w:p w14:paraId="0C4AA1D4" w14:textId="77777777" w:rsidR="00263DF4" w:rsidRPr="00876299" w:rsidRDefault="00263DF4" w:rsidP="00263DF4">
      <w:pPr>
        <w:pStyle w:val="a6"/>
        <w:keepNext/>
        <w:tabs>
          <w:tab w:val="left" w:pos="463"/>
          <w:tab w:val="center" w:pos="9639"/>
        </w:tabs>
        <w:ind w:left="1004"/>
        <w:jc w:val="center"/>
        <w:outlineLvl w:val="1"/>
        <w:rPr>
          <w:b/>
          <w:lang w:val="kk-KZ"/>
        </w:rPr>
      </w:pPr>
      <w:r w:rsidRPr="00876299">
        <w:rPr>
          <w:b/>
          <w:lang w:val="kk-KZ"/>
        </w:rPr>
        <w:t>Ұсынылатын әдебиеттер:</w:t>
      </w:r>
    </w:p>
    <w:p w14:paraId="262EFEB6" w14:textId="77777777" w:rsidR="00C629F0" w:rsidRPr="00876299" w:rsidRDefault="00263DF4" w:rsidP="00C629F0">
      <w:pPr>
        <w:jc w:val="both"/>
        <w:rPr>
          <w:lang w:val="kk-KZ"/>
        </w:rPr>
      </w:pPr>
      <w:r w:rsidRPr="00876299">
        <w:rPr>
          <w:lang w:val="kk-KZ"/>
        </w:rPr>
        <w:t xml:space="preserve"> </w:t>
      </w:r>
      <w:r w:rsidR="00C629F0" w:rsidRPr="00876299">
        <w:rPr>
          <w:lang w:val="kk-KZ"/>
        </w:rPr>
        <w:t>Негізгі әдебиеттер:</w:t>
      </w:r>
    </w:p>
    <w:p w14:paraId="73EE4489" w14:textId="77777777" w:rsidR="00C629F0" w:rsidRPr="00876299" w:rsidRDefault="00C629F0" w:rsidP="00C629F0">
      <w:pPr>
        <w:jc w:val="both"/>
        <w:rPr>
          <w:lang w:val="kk-KZ"/>
        </w:rPr>
      </w:pPr>
      <w:r w:rsidRPr="00876299">
        <w:rPr>
          <w:lang w:val="kk-KZ"/>
        </w:rPr>
        <w:t>1. Нұрышева Г.Ж. Философия. –Алматы: Інжу-маржан, 2013.</w:t>
      </w:r>
    </w:p>
    <w:p w14:paraId="16C8335C" w14:textId="77777777" w:rsidR="00C629F0" w:rsidRPr="00876299" w:rsidRDefault="00C629F0" w:rsidP="00C629F0">
      <w:pPr>
        <w:jc w:val="both"/>
      </w:pPr>
      <w:r w:rsidRPr="00876299">
        <w:rPr>
          <w:lang w:val="kk-KZ"/>
        </w:rPr>
        <w:t>2</w:t>
      </w:r>
      <w:r w:rsidRPr="00876299">
        <w:t>. Петрова В.Ф., Хасанов М.Ш. Философия. – Алматы: Эверо, 2014.</w:t>
      </w:r>
    </w:p>
    <w:p w14:paraId="19670001" w14:textId="77777777" w:rsidR="00C629F0" w:rsidRPr="00876299" w:rsidRDefault="00C629F0" w:rsidP="00C629F0">
      <w:pPr>
        <w:jc w:val="both"/>
      </w:pPr>
    </w:p>
    <w:p w14:paraId="1F77E6F4" w14:textId="77777777" w:rsidR="00C629F0" w:rsidRPr="00876299" w:rsidRDefault="00C629F0" w:rsidP="00C629F0">
      <w:pPr>
        <w:jc w:val="both"/>
      </w:pPr>
      <w:r w:rsidRPr="00876299">
        <w:t>Қосымша</w:t>
      </w:r>
      <w:r w:rsidRPr="00876299">
        <w:rPr>
          <w:lang w:val="kk-KZ"/>
        </w:rPr>
        <w:t xml:space="preserve"> әдебиеттер</w:t>
      </w:r>
      <w:r w:rsidRPr="00876299">
        <w:t>:</w:t>
      </w:r>
    </w:p>
    <w:p w14:paraId="55E3E825" w14:textId="77777777" w:rsidR="00C629F0" w:rsidRPr="00876299" w:rsidRDefault="00C629F0" w:rsidP="00C629F0">
      <w:pPr>
        <w:jc w:val="both"/>
      </w:pPr>
      <w:r w:rsidRPr="00876299">
        <w:rPr>
          <w:lang w:val="kk-KZ"/>
        </w:rPr>
        <w:t>1</w:t>
      </w:r>
      <w:r w:rsidRPr="00876299">
        <w:t>. Зотов А.Ф. Современная Западная философия.– М.: Высшая школа, 2012.</w:t>
      </w:r>
    </w:p>
    <w:p w14:paraId="234DB48D" w14:textId="77777777" w:rsidR="00C629F0" w:rsidRPr="00876299" w:rsidRDefault="00C629F0" w:rsidP="00C629F0">
      <w:pPr>
        <w:jc w:val="both"/>
      </w:pPr>
      <w:r w:rsidRPr="00876299">
        <w:rPr>
          <w:lang w:val="kk-KZ"/>
        </w:rPr>
        <w:t>2</w:t>
      </w:r>
      <w:r w:rsidRPr="00876299">
        <w:t>. Бегалинова К.К., Альжанова У.К. Философия. Часть 1,2. –Алматы: Жібек</w:t>
      </w:r>
      <w:r w:rsidRPr="00876299">
        <w:rPr>
          <w:lang w:val="kk-KZ"/>
        </w:rPr>
        <w:t xml:space="preserve"> </w:t>
      </w:r>
      <w:r w:rsidRPr="00876299">
        <w:t>жолы, 2014.</w:t>
      </w:r>
    </w:p>
    <w:p w14:paraId="77144848" w14:textId="77777777" w:rsidR="00C629F0" w:rsidRPr="00876299" w:rsidRDefault="00C629F0" w:rsidP="00C629F0">
      <w:pPr>
        <w:rPr>
          <w:b/>
          <w:lang w:val="kk-KZ"/>
        </w:rPr>
      </w:pPr>
    </w:p>
    <w:p w14:paraId="6025E1CC" w14:textId="77777777" w:rsidR="0030046E" w:rsidRPr="00876299" w:rsidRDefault="0030046E" w:rsidP="0030046E">
      <w:pPr>
        <w:widowControl w:val="0"/>
        <w:shd w:val="clear" w:color="auto" w:fill="FFFFFF"/>
        <w:tabs>
          <w:tab w:val="left" w:pos="355"/>
          <w:tab w:val="left" w:pos="993"/>
        </w:tabs>
        <w:autoSpaceDN w:val="0"/>
        <w:adjustRightInd w:val="0"/>
        <w:spacing w:line="276" w:lineRule="auto"/>
        <w:ind w:firstLine="567"/>
        <w:rPr>
          <w:b/>
          <w:lang w:val="kk-KZ"/>
        </w:rPr>
      </w:pPr>
      <w:r w:rsidRPr="00876299">
        <w:rPr>
          <w:b/>
          <w:lang w:val="kk-KZ"/>
        </w:rPr>
        <w:t>Практикалық сабақ 8. Қазіргі философиядағы адам мәселесін талдау тәжірибесі.</w:t>
      </w:r>
    </w:p>
    <w:p w14:paraId="285441D4" w14:textId="77777777" w:rsidR="0030046E" w:rsidRPr="00876299" w:rsidRDefault="0030046E" w:rsidP="0030046E">
      <w:pPr>
        <w:widowControl w:val="0"/>
        <w:shd w:val="clear" w:color="auto" w:fill="FFFFFF"/>
        <w:tabs>
          <w:tab w:val="left" w:pos="355"/>
          <w:tab w:val="left" w:pos="993"/>
        </w:tabs>
        <w:autoSpaceDN w:val="0"/>
        <w:adjustRightInd w:val="0"/>
        <w:spacing w:line="276" w:lineRule="auto"/>
        <w:ind w:firstLine="567"/>
        <w:rPr>
          <w:bCs/>
          <w:lang w:val="kk-KZ"/>
        </w:rPr>
      </w:pPr>
      <w:r w:rsidRPr="00876299">
        <w:rPr>
          <w:b/>
          <w:lang w:val="kk-KZ" w:bidi="ar-EG"/>
        </w:rPr>
        <w:t xml:space="preserve">Сабақтың мақсаты: </w:t>
      </w:r>
      <w:r w:rsidR="009C39BD" w:rsidRPr="00876299">
        <w:rPr>
          <w:lang w:val="kk-KZ" w:bidi="ar-EG"/>
        </w:rPr>
        <w:t>Адам мәселесіне философиялық талдау жасау.</w:t>
      </w:r>
    </w:p>
    <w:p w14:paraId="436E1903" w14:textId="77777777" w:rsidR="00C22404" w:rsidRPr="00876299" w:rsidRDefault="0030046E" w:rsidP="0030046E">
      <w:pPr>
        <w:rPr>
          <w:lang w:val="kk-KZ"/>
        </w:rPr>
      </w:pPr>
      <w:r w:rsidRPr="00876299">
        <w:rPr>
          <w:b/>
          <w:lang w:val="kk-KZ"/>
        </w:rPr>
        <w:t xml:space="preserve">        Міндеттері: </w:t>
      </w:r>
      <w:r w:rsidR="005043D5" w:rsidRPr="00876299">
        <w:rPr>
          <w:lang w:val="kk-KZ"/>
        </w:rPr>
        <w:t>1. Адамды қарастырудың философиялық тәсілінің ерекшелігін көрсету.</w:t>
      </w:r>
    </w:p>
    <w:p w14:paraId="71C26E5D" w14:textId="77777777" w:rsidR="005043D5" w:rsidRPr="00876299" w:rsidRDefault="005043D5" w:rsidP="005043D5">
      <w:pPr>
        <w:rPr>
          <w:lang w:val="kk-KZ"/>
        </w:rPr>
      </w:pPr>
      <w:r w:rsidRPr="00876299">
        <w:rPr>
          <w:lang w:val="kk-KZ"/>
        </w:rPr>
        <w:t>2. Философия тарихындағы адам мәселесін қарастыру.</w:t>
      </w:r>
    </w:p>
    <w:p w14:paraId="4B10E3AA" w14:textId="77777777" w:rsidR="005043D5" w:rsidRPr="00876299" w:rsidRDefault="005043D5" w:rsidP="005043D5">
      <w:pPr>
        <w:rPr>
          <w:lang w:val="kk-KZ"/>
        </w:rPr>
      </w:pPr>
      <w:r w:rsidRPr="00876299">
        <w:rPr>
          <w:lang w:val="kk-KZ"/>
        </w:rPr>
        <w:t>3. Қазақ философиясындағы адам мәселесіне талдау жасау.</w:t>
      </w:r>
    </w:p>
    <w:p w14:paraId="61FAD097" w14:textId="77777777" w:rsidR="005043D5" w:rsidRPr="00876299" w:rsidRDefault="005043D5" w:rsidP="005043D5">
      <w:pPr>
        <w:rPr>
          <w:lang w:val="kk-KZ"/>
        </w:rPr>
      </w:pPr>
      <w:r w:rsidRPr="00876299">
        <w:rPr>
          <w:lang w:val="kk-KZ"/>
        </w:rPr>
        <w:t xml:space="preserve">4. Адам, индивид, индивидуалдылық, тұлға ұғымдарына анықтама беру.  </w:t>
      </w:r>
    </w:p>
    <w:p w14:paraId="6E2116E8" w14:textId="77777777" w:rsidR="00F13049" w:rsidRPr="00876299" w:rsidRDefault="00F13049" w:rsidP="00F13049">
      <w:pPr>
        <w:jc w:val="center"/>
        <w:rPr>
          <w:lang w:val="kk-KZ"/>
        </w:rPr>
      </w:pPr>
      <w:r w:rsidRPr="00876299">
        <w:rPr>
          <w:b/>
          <w:lang w:val="kk-KZ" w:bidi="ar-EG"/>
        </w:rPr>
        <w:t>Әдістемелік нұсқаулар</w:t>
      </w:r>
      <w:r w:rsidRPr="00876299">
        <w:rPr>
          <w:lang w:val="kk-KZ"/>
        </w:rPr>
        <w:t>:</w:t>
      </w:r>
    </w:p>
    <w:p w14:paraId="0678AB42" w14:textId="77777777" w:rsidR="00F13049" w:rsidRPr="00876299" w:rsidRDefault="00F13049" w:rsidP="00F13049">
      <w:pPr>
        <w:rPr>
          <w:lang w:val="kk-KZ"/>
        </w:rPr>
      </w:pPr>
      <w:r w:rsidRPr="00876299">
        <w:rPr>
          <w:lang w:val="kk-KZ"/>
        </w:rPr>
        <w:t xml:space="preserve"> </w:t>
      </w:r>
      <w:r w:rsidRPr="00876299">
        <w:rPr>
          <w:lang w:val="kk-KZ"/>
        </w:rPr>
        <w:tab/>
        <w:t>Семинар сабақтары студенттердің өзіндік жұмыс дағдыларын игеруге бағытталған. Әр семинарға студенттерге теориялық тапсырма беріледі, оны орындау үшін ұсынылған әдебиеттерді терең зерттеу және ондағы материалдарды өңдеу қажет.</w:t>
      </w:r>
    </w:p>
    <w:p w14:paraId="5E4EC8E2" w14:textId="77777777" w:rsidR="00F13049" w:rsidRPr="00876299" w:rsidRDefault="00F13049" w:rsidP="00F13049">
      <w:pPr>
        <w:jc w:val="both"/>
        <w:rPr>
          <w:lang w:val="kk-KZ"/>
        </w:rPr>
      </w:pPr>
      <w:r w:rsidRPr="00876299">
        <w:rPr>
          <w:lang w:val="kk-KZ"/>
        </w:rPr>
        <w:tab/>
        <w:t>Семинарда студент аудитория алдында көпшілік алдында сөйлеу, сонымен қатар пікірталастарға қатысу, хабарламалармен және эсселермен сөйлесу дағдыларына ие болады. Семинарды сәтті өткізудің басты шарты - бұл тақырыпты белсенді, қызығушылықпен, шығармашылық түрде талқылау, сондықтан әр оқушының сабаққа қаншалықты дайындалғанына байланысты болады.</w:t>
      </w:r>
    </w:p>
    <w:p w14:paraId="0F7D7200" w14:textId="77777777" w:rsidR="00F13049" w:rsidRPr="00876299" w:rsidRDefault="00F13049" w:rsidP="00F13049">
      <w:pPr>
        <w:jc w:val="both"/>
        <w:rPr>
          <w:lang w:val="kk-KZ"/>
        </w:rPr>
      </w:pPr>
      <w:r w:rsidRPr="00876299">
        <w:rPr>
          <w:lang w:val="kk-KZ"/>
        </w:rPr>
        <w:tab/>
        <w:t>Семинарға дайындық сабақ жоспарын және ұсынылған әдебиеттерді мұқият зерделеуден басталуы керек. Оған дайындалу ұшін лекциядан, содан кейін семинар тақырыбына арналған оқулықтан бастау керек.</w:t>
      </w:r>
    </w:p>
    <w:p w14:paraId="5A8B330E" w14:textId="77777777" w:rsidR="00F13049" w:rsidRPr="00876299" w:rsidRDefault="00F13049" w:rsidP="00F13049">
      <w:pPr>
        <w:jc w:val="both"/>
        <w:rPr>
          <w:lang w:val="kk-KZ"/>
        </w:rPr>
      </w:pPr>
      <w:r w:rsidRPr="00876299">
        <w:rPr>
          <w:lang w:val="kk-KZ"/>
        </w:rPr>
        <w:t> </w:t>
      </w:r>
      <w:r w:rsidRPr="00876299">
        <w:rPr>
          <w:lang w:val="kk-KZ"/>
        </w:rPr>
        <w:tab/>
        <w:t>Студент семинарға келесі ретпен дайындалуы керек:</w:t>
      </w:r>
      <w:r w:rsidRPr="00876299">
        <w:rPr>
          <w:lang w:val="kk-KZ"/>
        </w:rPr>
        <w:tab/>
        <w:t xml:space="preserve">                                        1.Тақырып бойынша семинар жоспарымен танысу, әдебиеттерді іздеу;                                                   2. Оқу әдебиеттер бойынша семинар сұрақтарын зерттеу; </w:t>
      </w:r>
    </w:p>
    <w:p w14:paraId="29327DBF" w14:textId="77777777" w:rsidR="00F13049" w:rsidRPr="00876299" w:rsidRDefault="00F13049" w:rsidP="00F13049">
      <w:pPr>
        <w:jc w:val="both"/>
        <w:rPr>
          <w:lang w:val="kk-KZ"/>
        </w:rPr>
      </w:pPr>
      <w:r w:rsidRPr="00876299">
        <w:rPr>
          <w:lang w:val="kk-KZ"/>
        </w:rPr>
        <w:t xml:space="preserve">3. Сабақтың барлық сұрақтарына жауап берудің толық жоспарын құру; </w:t>
      </w:r>
    </w:p>
    <w:p w14:paraId="110EE42D" w14:textId="77777777" w:rsidR="00F13049" w:rsidRPr="00876299" w:rsidRDefault="00F13049" w:rsidP="00F13049">
      <w:pPr>
        <w:jc w:val="both"/>
        <w:rPr>
          <w:lang w:val="kk-KZ"/>
        </w:rPr>
      </w:pPr>
      <w:r w:rsidRPr="00876299">
        <w:rPr>
          <w:lang w:val="kk-KZ"/>
        </w:rPr>
        <w:t>4.Жауаптарды  құрастыру.</w:t>
      </w:r>
    </w:p>
    <w:p w14:paraId="03545962" w14:textId="77777777" w:rsidR="00F13049" w:rsidRPr="00876299" w:rsidRDefault="00F13049" w:rsidP="00F13049">
      <w:pPr>
        <w:jc w:val="both"/>
        <w:rPr>
          <w:lang w:val="kk-KZ"/>
        </w:rPr>
      </w:pPr>
      <w:r w:rsidRPr="00876299">
        <w:rPr>
          <w:lang w:val="kk-KZ"/>
        </w:rPr>
        <w:tab/>
        <w:t>Семинарда ұсынылған баяндаманың ұзақтығы 5-7 минут. Баяндама жасағаннан кейін студент аудиторияның және  оқытушының сұрақтарына жауап береді.</w:t>
      </w:r>
    </w:p>
    <w:p w14:paraId="55F5BF92" w14:textId="77777777" w:rsidR="00F13049" w:rsidRPr="00876299" w:rsidRDefault="00F13049" w:rsidP="00F13049">
      <w:pPr>
        <w:jc w:val="both"/>
        <w:rPr>
          <w:lang w:val="kk-KZ"/>
        </w:rPr>
      </w:pPr>
      <w:r w:rsidRPr="00876299">
        <w:rPr>
          <w:lang w:val="kk-KZ"/>
        </w:rPr>
        <w:lastRenderedPageBreak/>
        <w:tab/>
        <w:t xml:space="preserve">Семинар сұрақтарына эссе түрінде жауап беруге болады. </w:t>
      </w:r>
      <w:r w:rsidRPr="00876299">
        <w:rPr>
          <w:b/>
          <w:lang w:val="kk-KZ"/>
        </w:rPr>
        <w:t>Эссе</w:t>
      </w:r>
      <w:r w:rsidRPr="00876299">
        <w:rPr>
          <w:lang w:val="kk-KZ"/>
        </w:rPr>
        <w:t xml:space="preserve"> - белгілі бір тақырып, проблема бойынша өз ойларыңды еркін жеткізу. Эссенің нақты тақырыбын оқытушының келісімі бойынша оқушының өзі ұсынылған тізімнен таңдайды.</w:t>
      </w:r>
    </w:p>
    <w:p w14:paraId="4FC31C02" w14:textId="77777777" w:rsidR="00F13049" w:rsidRPr="00876299" w:rsidRDefault="00F13049" w:rsidP="00F13049">
      <w:pPr>
        <w:jc w:val="both"/>
        <w:rPr>
          <w:lang w:val="kk-KZ"/>
        </w:rPr>
      </w:pPr>
      <w:r w:rsidRPr="00876299">
        <w:rPr>
          <w:lang w:val="kk-KZ"/>
        </w:rPr>
        <w:tab/>
        <w:t>Эссе көлемі аз, бірақ мәселені, жазбаша жұмысты немесе белгілі бір тақырыптағы эссені мұқият зерттеуді қажет етеді. Негізгі айырмашылығы - эссе белгілі ережелер бойынша жазылады, атап айтқанда:</w:t>
      </w:r>
    </w:p>
    <w:p w14:paraId="0B164CA6" w14:textId="77777777" w:rsidR="00F13049" w:rsidRPr="00876299" w:rsidRDefault="00F13049" w:rsidP="00F13049">
      <w:pPr>
        <w:jc w:val="both"/>
        <w:rPr>
          <w:lang w:val="kk-KZ"/>
        </w:rPr>
      </w:pPr>
      <w:r w:rsidRPr="00876299">
        <w:rPr>
          <w:lang w:val="kk-KZ"/>
        </w:rPr>
        <w:tab/>
        <w:t>Эссе 1-2 беттен аспауы керек, оны қысқаша және нақты жазу керек. Студент алған білімі мен тәуелсіз ойлау негізінде белгілі бір проблемалар бойынша өз көзқарасын қалыптастыру және дәлелдеу үшін сыни тұрғыдан ойлау қабілеттерін көрсетуі қажет.</w:t>
      </w:r>
    </w:p>
    <w:p w14:paraId="71874090" w14:textId="77777777" w:rsidR="00F13049" w:rsidRPr="00876299" w:rsidRDefault="00F13049" w:rsidP="00F13049">
      <w:pPr>
        <w:jc w:val="both"/>
        <w:rPr>
          <w:lang w:val="kk-KZ"/>
        </w:rPr>
      </w:pPr>
      <w:r w:rsidRPr="00876299">
        <w:rPr>
          <w:lang w:val="kk-KZ"/>
        </w:rPr>
        <w:tab/>
        <w:t>Эссе құрылымына міндетті компоненттер кіреді: кіріспе (таңдалған тақырыпты таңдаудың мәні мен негіздемесі), негізгі бөлім (жиналған материал негізінде тақырыпты дәлелді ашу), қорытынды (жалпылау және қорытынды).</w:t>
      </w:r>
    </w:p>
    <w:p w14:paraId="6CC4C05B" w14:textId="77777777" w:rsidR="00F13049" w:rsidRPr="00876299" w:rsidRDefault="00F13049" w:rsidP="00F13049">
      <w:pPr>
        <w:jc w:val="both"/>
        <w:rPr>
          <w:lang w:val="kk-KZ"/>
        </w:rPr>
      </w:pPr>
      <w:r w:rsidRPr="00876299">
        <w:rPr>
          <w:lang w:val="kk-KZ"/>
        </w:rPr>
        <w:tab/>
        <w:t>Кіріспе негізгі терминдердің қысқаша анықтамаларын ұсынады, бірақ олардың саны үш-төрт терминнен аспауы керек. Негізгі бөлімде әр тармақ бір негізгі идеяны қарастыруға арналуы керек. Дәйексөзді дайындауда пайдаланылған дереккөздерге сілтеме жасағанда, дәйек сөзге сәйкес ережелер қолданылады (тырнақшадағы мәтін тырнақшаға салынған және дереккөзге нақты сілтеме, оның ішінде парақтың нөмірі келтірілген), әйтпесе мәтін плагиат болып саналады. Қорытындылай келе қарастырылып отырған мәселенің практикалық маңыздылығы, тұжырымдары мен тұжырымдары, сонымен қатар басқа мәселелерімен байланысы көрсетіледі.</w:t>
      </w:r>
    </w:p>
    <w:p w14:paraId="53146090" w14:textId="77777777" w:rsidR="00F13049" w:rsidRPr="00876299" w:rsidRDefault="00F13049" w:rsidP="00F13049">
      <w:pPr>
        <w:autoSpaceDE w:val="0"/>
        <w:autoSpaceDN w:val="0"/>
        <w:adjustRightInd w:val="0"/>
        <w:ind w:right="80" w:firstLine="454"/>
        <w:jc w:val="both"/>
        <w:rPr>
          <w:lang w:val="kk-KZ"/>
        </w:rPr>
      </w:pPr>
      <w:r w:rsidRPr="00876299">
        <w:rPr>
          <w:b/>
          <w:lang w:val="kk-KZ"/>
        </w:rPr>
        <w:t xml:space="preserve">Эссе </w:t>
      </w:r>
      <w:r w:rsidRPr="00876299">
        <w:rPr>
          <w:lang w:val="kk-KZ"/>
        </w:rPr>
        <w:t>келесі критерийлер бойынша бағаланады:</w:t>
      </w:r>
    </w:p>
    <w:p w14:paraId="4FC957BE" w14:textId="77777777" w:rsidR="00F13049" w:rsidRPr="00876299" w:rsidRDefault="00F13049" w:rsidP="00F13049">
      <w:pPr>
        <w:rPr>
          <w:lang w:val="kk-KZ"/>
        </w:rPr>
      </w:pPr>
      <w:r w:rsidRPr="00876299">
        <w:rPr>
          <w:lang w:val="kk-KZ"/>
        </w:rPr>
        <w:t>- сұраққа жауап бере білу;</w:t>
      </w:r>
    </w:p>
    <w:p w14:paraId="7A37EF48" w14:textId="77777777" w:rsidR="00F13049" w:rsidRPr="00876299" w:rsidRDefault="00F13049" w:rsidP="00F13049">
      <w:pPr>
        <w:rPr>
          <w:lang w:val="kk-KZ"/>
        </w:rPr>
      </w:pPr>
      <w:r w:rsidRPr="00876299">
        <w:rPr>
          <w:lang w:val="kk-KZ"/>
        </w:rPr>
        <w:t>- жауаптың ұйымдастырылуы;</w:t>
      </w:r>
    </w:p>
    <w:p w14:paraId="4EE3A680" w14:textId="77777777" w:rsidR="00F13049" w:rsidRPr="00876299" w:rsidRDefault="00F13049" w:rsidP="00F13049">
      <w:pPr>
        <w:rPr>
          <w:lang w:val="kk-KZ"/>
        </w:rPr>
      </w:pPr>
      <w:r w:rsidRPr="00876299">
        <w:rPr>
          <w:lang w:val="kk-KZ"/>
        </w:rPr>
        <w:t>- негізгі сұраққа жауап беру кезінде назар аудару және байланысты тақырыптармен алаңдамау;</w:t>
      </w:r>
    </w:p>
    <w:p w14:paraId="0E775465" w14:textId="77777777" w:rsidR="00F13049" w:rsidRPr="00876299" w:rsidRDefault="00F13049" w:rsidP="00F13049">
      <w:pPr>
        <w:rPr>
          <w:lang w:val="kk-KZ"/>
        </w:rPr>
      </w:pPr>
      <w:r w:rsidRPr="00876299">
        <w:rPr>
          <w:lang w:val="kk-KZ"/>
        </w:rPr>
        <w:t>- аргументтерді (дәлелдемелерді) риторикаға (мәлімдемеге) қарсы қолдана білу;</w:t>
      </w:r>
    </w:p>
    <w:p w14:paraId="12ED5CA5" w14:textId="77777777" w:rsidR="00F13049" w:rsidRPr="00876299" w:rsidRDefault="00F13049" w:rsidP="00F13049">
      <w:pPr>
        <w:rPr>
          <w:lang w:val="kk-KZ"/>
        </w:rPr>
      </w:pPr>
      <w:r w:rsidRPr="00876299">
        <w:rPr>
          <w:lang w:val="kk-KZ"/>
        </w:rPr>
        <w:t>- мәліметтерді басқара білу және проблемалық сипаттамада аналитикалық материалды қолдану мүмкіндігі;</w:t>
      </w:r>
    </w:p>
    <w:p w14:paraId="3707D107" w14:textId="77777777" w:rsidR="00F13049" w:rsidRPr="00876299" w:rsidRDefault="00F13049" w:rsidP="00F13049">
      <w:pPr>
        <w:rPr>
          <w:lang w:val="kk-KZ"/>
        </w:rPr>
      </w:pPr>
      <w:r w:rsidRPr="00876299">
        <w:rPr>
          <w:lang w:val="kk-KZ"/>
        </w:rPr>
        <w:t>- әр түрлі көзқарастарды дұрыс жеткізе білу және өз ойын айту.</w:t>
      </w:r>
    </w:p>
    <w:p w14:paraId="41EABE07" w14:textId="77777777" w:rsidR="00F13049" w:rsidRPr="00876299" w:rsidRDefault="00F13049" w:rsidP="00F13049">
      <w:pPr>
        <w:rPr>
          <w:lang w:val="kk-KZ"/>
        </w:rPr>
      </w:pPr>
      <w:r w:rsidRPr="00876299">
        <w:rPr>
          <w:lang w:val="kk-KZ"/>
        </w:rPr>
        <w:tab/>
      </w:r>
    </w:p>
    <w:p w14:paraId="6588ED21" w14:textId="77777777" w:rsidR="00F13049" w:rsidRPr="00876299" w:rsidRDefault="00F13049" w:rsidP="00F13049">
      <w:pPr>
        <w:pStyle w:val="a6"/>
        <w:keepNext/>
        <w:tabs>
          <w:tab w:val="left" w:pos="463"/>
          <w:tab w:val="center" w:pos="9639"/>
        </w:tabs>
        <w:ind w:left="1004"/>
        <w:jc w:val="center"/>
        <w:outlineLvl w:val="1"/>
        <w:rPr>
          <w:b/>
          <w:lang w:val="kk-KZ"/>
        </w:rPr>
      </w:pPr>
      <w:r w:rsidRPr="00876299">
        <w:rPr>
          <w:b/>
          <w:lang w:val="kk-KZ"/>
        </w:rPr>
        <w:t>Ұсынылатын әдебиеттер:</w:t>
      </w:r>
    </w:p>
    <w:p w14:paraId="50FDFBFB" w14:textId="77777777" w:rsidR="007D7ED1" w:rsidRPr="00876299" w:rsidRDefault="00F13049" w:rsidP="007D7ED1">
      <w:pPr>
        <w:rPr>
          <w:lang w:val="kk-KZ"/>
        </w:rPr>
      </w:pPr>
      <w:r w:rsidRPr="00876299">
        <w:rPr>
          <w:lang w:val="kk-KZ"/>
        </w:rPr>
        <w:t xml:space="preserve"> </w:t>
      </w:r>
      <w:r w:rsidR="007D7ED1" w:rsidRPr="00876299">
        <w:rPr>
          <w:lang w:val="kk-KZ"/>
        </w:rPr>
        <w:t>Негізгі әдебиеттер:</w:t>
      </w:r>
    </w:p>
    <w:p w14:paraId="3AB8A2BA" w14:textId="77777777" w:rsidR="007D7ED1" w:rsidRPr="00876299" w:rsidRDefault="007D7ED1" w:rsidP="007D7ED1">
      <w:pPr>
        <w:rPr>
          <w:lang w:val="kk-KZ"/>
        </w:rPr>
      </w:pPr>
      <w:r w:rsidRPr="00876299">
        <w:rPr>
          <w:lang w:val="kk-KZ"/>
        </w:rPr>
        <w:t>1. Нұрышева Г.Ж. Философия. –Алматы: Інжу-маржан, 2013.</w:t>
      </w:r>
    </w:p>
    <w:p w14:paraId="58478B8A" w14:textId="77777777" w:rsidR="007D7ED1" w:rsidRPr="00876299" w:rsidRDefault="007D7ED1" w:rsidP="007D7ED1">
      <w:r w:rsidRPr="00876299">
        <w:rPr>
          <w:lang w:val="kk-KZ"/>
        </w:rPr>
        <w:t>2</w:t>
      </w:r>
      <w:r w:rsidRPr="00876299">
        <w:t>. Петрова В.Ф., Хасанов М.Ш. Философия. – Алматы: Эверо, 2014.</w:t>
      </w:r>
    </w:p>
    <w:p w14:paraId="4BC12265" w14:textId="77777777" w:rsidR="007D7ED1" w:rsidRPr="00876299" w:rsidRDefault="007D7ED1" w:rsidP="007D7ED1">
      <w:r w:rsidRPr="00876299">
        <w:rPr>
          <w:lang w:val="kk-KZ"/>
        </w:rPr>
        <w:t>3</w:t>
      </w:r>
      <w:r w:rsidRPr="00876299">
        <w:t>. Бертран Р. История западной философии. – М.: Издатель</w:t>
      </w:r>
      <w:r w:rsidRPr="00876299">
        <w:tab/>
        <w:t>Litres, 2018. – 1195 с.</w:t>
      </w:r>
    </w:p>
    <w:p w14:paraId="4B5160CC" w14:textId="77777777" w:rsidR="007D7ED1" w:rsidRPr="00876299" w:rsidRDefault="007D7ED1" w:rsidP="007D7ED1">
      <w:r w:rsidRPr="00876299">
        <w:rPr>
          <w:lang w:val="kk-KZ"/>
        </w:rPr>
        <w:t>4</w:t>
      </w:r>
      <w:r w:rsidRPr="00876299">
        <w:t>. Джонстон Д. Философияның</w:t>
      </w:r>
      <w:r w:rsidRPr="00876299">
        <w:rPr>
          <w:lang w:val="kk-KZ"/>
        </w:rPr>
        <w:t xml:space="preserve"> </w:t>
      </w:r>
      <w:r w:rsidRPr="00876299">
        <w:t>қысқаша</w:t>
      </w:r>
      <w:r w:rsidRPr="00876299">
        <w:rPr>
          <w:lang w:val="kk-KZ"/>
        </w:rPr>
        <w:t xml:space="preserve"> </w:t>
      </w:r>
      <w:r w:rsidRPr="00876299">
        <w:t>тарихы. Сократтан</w:t>
      </w:r>
      <w:r w:rsidRPr="00876299">
        <w:rPr>
          <w:lang w:val="kk-KZ"/>
        </w:rPr>
        <w:t xml:space="preserve"> </w:t>
      </w:r>
      <w:r w:rsidRPr="00876299">
        <w:t>Дерридаға</w:t>
      </w:r>
      <w:r w:rsidRPr="00876299">
        <w:rPr>
          <w:lang w:val="kk-KZ"/>
        </w:rPr>
        <w:t xml:space="preserve"> </w:t>
      </w:r>
      <w:r w:rsidRPr="00876299">
        <w:t>дейін / Ғылыми ред. Нурышева Г.Ж. – Астана, 2018.– 216 б.</w:t>
      </w:r>
    </w:p>
    <w:p w14:paraId="0BFB3F5D" w14:textId="77777777" w:rsidR="007D7ED1" w:rsidRPr="00876299" w:rsidRDefault="007D7ED1" w:rsidP="007D7ED1">
      <w:r w:rsidRPr="00876299">
        <w:rPr>
          <w:lang w:val="kk-KZ"/>
        </w:rPr>
        <w:t>5</w:t>
      </w:r>
      <w:r w:rsidRPr="00876299">
        <w:t>. Кенни  Э.Батыс</w:t>
      </w:r>
      <w:r w:rsidRPr="00876299">
        <w:rPr>
          <w:lang w:val="kk-KZ"/>
        </w:rPr>
        <w:t xml:space="preserve"> </w:t>
      </w:r>
      <w:r w:rsidRPr="00876299">
        <w:t>философиясының</w:t>
      </w:r>
      <w:r w:rsidRPr="00876299">
        <w:rPr>
          <w:lang w:val="kk-KZ"/>
        </w:rPr>
        <w:t xml:space="preserve"> </w:t>
      </w:r>
      <w:r w:rsidRPr="00876299">
        <w:t>жаңа</w:t>
      </w:r>
      <w:r w:rsidRPr="00876299">
        <w:rPr>
          <w:lang w:val="kk-KZ"/>
        </w:rPr>
        <w:t xml:space="preserve"> </w:t>
      </w:r>
      <w:r w:rsidRPr="00876299">
        <w:t>тарихы. 1-том: Антика философиясы / Науч. редактор Молдабеков Ж. Ж. – Астана, 2018. – 408 б.</w:t>
      </w:r>
    </w:p>
    <w:p w14:paraId="40BA90AD" w14:textId="77777777" w:rsidR="007D7ED1" w:rsidRPr="00876299" w:rsidRDefault="007D7ED1" w:rsidP="007D7ED1">
      <w:r w:rsidRPr="00876299">
        <w:rPr>
          <w:lang w:val="kk-KZ"/>
        </w:rPr>
        <w:t>6</w:t>
      </w:r>
      <w:r w:rsidRPr="00876299">
        <w:t>. Кенни Э. Батыс</w:t>
      </w:r>
      <w:r w:rsidRPr="00876299">
        <w:rPr>
          <w:lang w:val="kk-KZ"/>
        </w:rPr>
        <w:t xml:space="preserve"> </w:t>
      </w:r>
      <w:r w:rsidRPr="00876299">
        <w:t>философиясының</w:t>
      </w:r>
      <w:r w:rsidRPr="00876299">
        <w:rPr>
          <w:lang w:val="kk-KZ"/>
        </w:rPr>
        <w:t xml:space="preserve"> </w:t>
      </w:r>
      <w:r w:rsidRPr="00876299">
        <w:t>жаңа</w:t>
      </w:r>
      <w:r w:rsidRPr="00876299">
        <w:rPr>
          <w:lang w:val="kk-KZ"/>
        </w:rPr>
        <w:t xml:space="preserve"> </w:t>
      </w:r>
      <w:r w:rsidRPr="00876299">
        <w:t>тарихы. 2-том: Орта ғасырфилософиясы / Науч. Редактор</w:t>
      </w:r>
      <w:r w:rsidRPr="00876299">
        <w:rPr>
          <w:lang w:val="kk-KZ"/>
        </w:rPr>
        <w:t xml:space="preserve"> </w:t>
      </w:r>
      <w:r w:rsidRPr="00876299">
        <w:t xml:space="preserve"> Оспанов С. – Астана, 2018. – 400 б.</w:t>
      </w:r>
    </w:p>
    <w:p w14:paraId="504D1809" w14:textId="77777777" w:rsidR="005043D5" w:rsidRPr="00876299" w:rsidRDefault="007D7ED1" w:rsidP="0030046E">
      <w:pPr>
        <w:rPr>
          <w:lang w:val="kk-KZ"/>
        </w:rPr>
      </w:pPr>
      <w:r w:rsidRPr="00876299">
        <w:rPr>
          <w:lang w:val="kk-KZ"/>
        </w:rPr>
        <w:t xml:space="preserve"> </w:t>
      </w:r>
    </w:p>
    <w:p w14:paraId="389FED48" w14:textId="77777777" w:rsidR="00362B51" w:rsidRPr="00876299" w:rsidRDefault="00362B51" w:rsidP="00362B51">
      <w:pPr>
        <w:widowControl w:val="0"/>
        <w:shd w:val="clear" w:color="auto" w:fill="FFFFFF"/>
        <w:tabs>
          <w:tab w:val="left" w:pos="355"/>
          <w:tab w:val="left" w:pos="993"/>
        </w:tabs>
        <w:autoSpaceDN w:val="0"/>
        <w:adjustRightInd w:val="0"/>
        <w:spacing w:line="276" w:lineRule="auto"/>
        <w:ind w:firstLine="567"/>
        <w:rPr>
          <w:b/>
          <w:lang w:val="kk-KZ"/>
        </w:rPr>
      </w:pPr>
      <w:r w:rsidRPr="00876299">
        <w:rPr>
          <w:b/>
          <w:lang w:val="kk-KZ"/>
        </w:rPr>
        <w:t>Практикалық сабақ 9. Адам, оның өлімі және өлместік мәселесі.</w:t>
      </w:r>
    </w:p>
    <w:p w14:paraId="6A5EBF17" w14:textId="77777777" w:rsidR="00362B51" w:rsidRPr="00876299" w:rsidRDefault="00362B51" w:rsidP="00362B51">
      <w:pPr>
        <w:widowControl w:val="0"/>
        <w:shd w:val="clear" w:color="auto" w:fill="FFFFFF"/>
        <w:tabs>
          <w:tab w:val="left" w:pos="355"/>
          <w:tab w:val="left" w:pos="993"/>
        </w:tabs>
        <w:autoSpaceDN w:val="0"/>
        <w:adjustRightInd w:val="0"/>
        <w:spacing w:line="276" w:lineRule="auto"/>
        <w:ind w:firstLine="567"/>
        <w:rPr>
          <w:bCs/>
          <w:lang w:val="kk-KZ"/>
        </w:rPr>
      </w:pPr>
      <w:r w:rsidRPr="00876299">
        <w:rPr>
          <w:b/>
          <w:lang w:val="kk-KZ" w:bidi="ar-EG"/>
        </w:rPr>
        <w:t xml:space="preserve">Сабақтың мақсаты: </w:t>
      </w:r>
      <w:r w:rsidRPr="00876299">
        <w:rPr>
          <w:lang w:val="kk-KZ"/>
        </w:rPr>
        <w:t>Адам, оның өлімі және өлместік</w:t>
      </w:r>
      <w:r w:rsidRPr="00876299">
        <w:rPr>
          <w:b/>
          <w:lang w:val="kk-KZ"/>
        </w:rPr>
        <w:t xml:space="preserve"> </w:t>
      </w:r>
      <w:r w:rsidRPr="00876299">
        <w:rPr>
          <w:lang w:val="kk-KZ" w:bidi="ar-EG"/>
        </w:rPr>
        <w:t>мәселесіне философиялық талдау жасау.</w:t>
      </w:r>
    </w:p>
    <w:p w14:paraId="4FD5D0B0" w14:textId="77777777" w:rsidR="007D7ED1" w:rsidRPr="00876299" w:rsidRDefault="00362B51" w:rsidP="00362B51">
      <w:pPr>
        <w:rPr>
          <w:lang w:val="kk-KZ"/>
        </w:rPr>
      </w:pPr>
      <w:r w:rsidRPr="00876299">
        <w:rPr>
          <w:b/>
          <w:lang w:val="kk-KZ"/>
        </w:rPr>
        <w:t xml:space="preserve">        Міндеттері:</w:t>
      </w:r>
      <w:r w:rsidR="005D27B9" w:rsidRPr="00876299">
        <w:rPr>
          <w:lang w:val="kk-KZ"/>
        </w:rPr>
        <w:t>1.</w:t>
      </w:r>
      <w:r w:rsidR="008D2AE9" w:rsidRPr="00876299">
        <w:rPr>
          <w:lang w:val="kk-KZ"/>
        </w:rPr>
        <w:t xml:space="preserve"> </w:t>
      </w:r>
      <w:r w:rsidR="005D27B9" w:rsidRPr="00876299">
        <w:rPr>
          <w:lang w:val="kk-KZ"/>
        </w:rPr>
        <w:t>Адам болмысының категорияларына анықтама беру.</w:t>
      </w:r>
    </w:p>
    <w:p w14:paraId="58B3C907" w14:textId="77777777" w:rsidR="005D27B9" w:rsidRPr="00876299" w:rsidRDefault="005D27B9" w:rsidP="00362B51">
      <w:pPr>
        <w:rPr>
          <w:lang w:val="kk-KZ"/>
        </w:rPr>
      </w:pPr>
      <w:r w:rsidRPr="00876299">
        <w:rPr>
          <w:lang w:val="kk-KZ"/>
        </w:rPr>
        <w:t>2.</w:t>
      </w:r>
      <w:r w:rsidR="008D2AE9" w:rsidRPr="00876299">
        <w:rPr>
          <w:lang w:val="kk-KZ"/>
        </w:rPr>
        <w:t xml:space="preserve"> Өмірдің мәні туралы әр түрлі философиялық көзқарастарға талдау жасау.</w:t>
      </w:r>
    </w:p>
    <w:p w14:paraId="0433EA43" w14:textId="77777777" w:rsidR="003E02E5" w:rsidRPr="00876299" w:rsidRDefault="003E02E5" w:rsidP="00362B51">
      <w:pPr>
        <w:rPr>
          <w:lang w:val="kk-KZ"/>
        </w:rPr>
      </w:pPr>
      <w:r w:rsidRPr="00876299">
        <w:rPr>
          <w:lang w:val="kk-KZ"/>
        </w:rPr>
        <w:t>3. Қазақ философиясындағы өмірдің мәні жайлы көзқарастар.</w:t>
      </w:r>
    </w:p>
    <w:p w14:paraId="56AEC236" w14:textId="77777777" w:rsidR="00193954" w:rsidRPr="00876299" w:rsidRDefault="00193954" w:rsidP="00362B51">
      <w:pPr>
        <w:rPr>
          <w:lang w:val="kk-KZ"/>
        </w:rPr>
      </w:pPr>
      <w:r w:rsidRPr="00876299">
        <w:rPr>
          <w:lang w:val="kk-KZ"/>
        </w:rPr>
        <w:lastRenderedPageBreak/>
        <w:t>4. Адам қажеттіліктерінің пирамидасы туралы мағлұмат беру.</w:t>
      </w:r>
    </w:p>
    <w:p w14:paraId="095D8276" w14:textId="77777777" w:rsidR="00193954" w:rsidRPr="00876299" w:rsidRDefault="00193954" w:rsidP="00362B51">
      <w:pPr>
        <w:rPr>
          <w:lang w:val="kk-KZ"/>
        </w:rPr>
      </w:pPr>
      <w:r w:rsidRPr="00876299">
        <w:rPr>
          <w:lang w:val="kk-KZ"/>
        </w:rPr>
        <w:t>5. Махаббатқа, адамның өмір сүру мәні ретінде талдау жасау.</w:t>
      </w:r>
    </w:p>
    <w:p w14:paraId="6362B179" w14:textId="77777777" w:rsidR="00725F0E" w:rsidRPr="00876299" w:rsidRDefault="00725F0E" w:rsidP="00362B51">
      <w:pPr>
        <w:rPr>
          <w:lang w:val="kk-KZ"/>
        </w:rPr>
      </w:pPr>
    </w:p>
    <w:p w14:paraId="5C3F492B" w14:textId="77777777" w:rsidR="00725F0E" w:rsidRPr="00876299" w:rsidRDefault="00725F0E" w:rsidP="00725F0E">
      <w:pPr>
        <w:jc w:val="center"/>
        <w:rPr>
          <w:lang w:val="kk-KZ"/>
        </w:rPr>
      </w:pPr>
      <w:r w:rsidRPr="00876299">
        <w:rPr>
          <w:b/>
          <w:lang w:val="kk-KZ" w:bidi="ar-EG"/>
        </w:rPr>
        <w:t>Әдістемелік нұсқаулар</w:t>
      </w:r>
      <w:r w:rsidRPr="00876299">
        <w:rPr>
          <w:lang w:val="kk-KZ"/>
        </w:rPr>
        <w:t>:</w:t>
      </w:r>
    </w:p>
    <w:p w14:paraId="02E6EB23" w14:textId="77777777" w:rsidR="00725F0E" w:rsidRPr="00876299" w:rsidRDefault="00725F0E" w:rsidP="00725F0E">
      <w:pPr>
        <w:rPr>
          <w:lang w:val="kk-KZ"/>
        </w:rPr>
      </w:pPr>
      <w:r w:rsidRPr="00876299">
        <w:rPr>
          <w:lang w:val="kk-KZ"/>
        </w:rPr>
        <w:t xml:space="preserve"> </w:t>
      </w:r>
      <w:r w:rsidRPr="00876299">
        <w:rPr>
          <w:lang w:val="kk-KZ"/>
        </w:rPr>
        <w:tab/>
        <w:t>Семинар сабақтары студенттердің өзіндік жұмыс дағдыларын игеруге бағытталған. Әр семинарға студенттерге теориялық тапсырма беріледі, оны орындау үшін ұсынылған әдебиеттерді терең зерттеу және ондағы материалдарды өңдеу қажет.</w:t>
      </w:r>
    </w:p>
    <w:p w14:paraId="6FD7627F" w14:textId="77777777" w:rsidR="00725F0E" w:rsidRPr="00876299" w:rsidRDefault="00725F0E" w:rsidP="00725F0E">
      <w:pPr>
        <w:jc w:val="both"/>
        <w:rPr>
          <w:lang w:val="kk-KZ"/>
        </w:rPr>
      </w:pPr>
      <w:r w:rsidRPr="00876299">
        <w:rPr>
          <w:lang w:val="kk-KZ"/>
        </w:rPr>
        <w:tab/>
        <w:t>Семинарда студент аудитория алдында көпшілік алдында сөйлеу, сонымен қатар пікірталастарға қатысу, хабарламалармен және эсселермен сөйлесу дағдыларына ие болады. Семинарды сәтті өткізудің басты шарты - бұл тақырыпты белсенді, қызығушылықпен, шығармашылық түрде талқылау, сондықтан әр оқушының сабаққа қаншалықты дайындалғанына байланысты болады.</w:t>
      </w:r>
    </w:p>
    <w:p w14:paraId="34EA989A" w14:textId="77777777" w:rsidR="00725F0E" w:rsidRPr="00876299" w:rsidRDefault="00725F0E" w:rsidP="00725F0E">
      <w:pPr>
        <w:jc w:val="both"/>
        <w:rPr>
          <w:lang w:val="kk-KZ"/>
        </w:rPr>
      </w:pPr>
      <w:r w:rsidRPr="00876299">
        <w:rPr>
          <w:lang w:val="kk-KZ"/>
        </w:rPr>
        <w:tab/>
        <w:t>Семинарға дайындық сабақ жоспарын және ұсынылған әдебиеттерді мұқият зерделеуден басталуы керек. Оған дайындалу ұшін лекциядан, содан кейін семинар тақырыбына арналған оқулықтан бастау керек.</w:t>
      </w:r>
    </w:p>
    <w:p w14:paraId="26ED1D18" w14:textId="77777777" w:rsidR="00725F0E" w:rsidRPr="00876299" w:rsidRDefault="00725F0E" w:rsidP="00725F0E">
      <w:pPr>
        <w:jc w:val="both"/>
        <w:rPr>
          <w:lang w:val="kk-KZ"/>
        </w:rPr>
      </w:pPr>
      <w:r w:rsidRPr="00876299">
        <w:rPr>
          <w:lang w:val="kk-KZ"/>
        </w:rPr>
        <w:t> </w:t>
      </w:r>
      <w:r w:rsidRPr="00876299">
        <w:rPr>
          <w:lang w:val="kk-KZ"/>
        </w:rPr>
        <w:tab/>
        <w:t>Студент семинарға келесі ретпен дайындалуы керек:</w:t>
      </w:r>
      <w:r w:rsidRPr="00876299">
        <w:rPr>
          <w:lang w:val="kk-KZ"/>
        </w:rPr>
        <w:tab/>
        <w:t xml:space="preserve">                                        1.Тақырып бойынша семинар жоспарымен танысу, әдебиеттерді іздеу;                                                   2. Оқу әдебиеттер бойынша семинар сұрақтарын зерттеу; </w:t>
      </w:r>
    </w:p>
    <w:p w14:paraId="7181F0B1" w14:textId="77777777" w:rsidR="00725F0E" w:rsidRPr="00876299" w:rsidRDefault="00725F0E" w:rsidP="00725F0E">
      <w:pPr>
        <w:jc w:val="both"/>
        <w:rPr>
          <w:lang w:val="kk-KZ"/>
        </w:rPr>
      </w:pPr>
      <w:r w:rsidRPr="00876299">
        <w:rPr>
          <w:lang w:val="kk-KZ"/>
        </w:rPr>
        <w:t xml:space="preserve">3. Сабақтың барлық сұрақтарына жауап берудің толық жоспарын құру; </w:t>
      </w:r>
    </w:p>
    <w:p w14:paraId="20FBA160" w14:textId="77777777" w:rsidR="00725F0E" w:rsidRPr="00876299" w:rsidRDefault="00725F0E" w:rsidP="00725F0E">
      <w:pPr>
        <w:jc w:val="both"/>
        <w:rPr>
          <w:lang w:val="kk-KZ"/>
        </w:rPr>
      </w:pPr>
      <w:r w:rsidRPr="00876299">
        <w:rPr>
          <w:lang w:val="kk-KZ"/>
        </w:rPr>
        <w:t>4.Жауаптарды  құрастыру.</w:t>
      </w:r>
    </w:p>
    <w:p w14:paraId="706AA914" w14:textId="77777777" w:rsidR="00725F0E" w:rsidRPr="00876299" w:rsidRDefault="00725F0E" w:rsidP="00725F0E">
      <w:pPr>
        <w:jc w:val="both"/>
        <w:rPr>
          <w:lang w:val="kk-KZ"/>
        </w:rPr>
      </w:pPr>
      <w:r w:rsidRPr="00876299">
        <w:rPr>
          <w:lang w:val="kk-KZ"/>
        </w:rPr>
        <w:tab/>
        <w:t>Семинарда ұсынылған баяндаманың ұзақтығы 5-7 минут. Баяндама жасағаннан кейін студент аудиторияның және  оқытушының сұрақтарына жауап береді.</w:t>
      </w:r>
    </w:p>
    <w:p w14:paraId="46E54FDD" w14:textId="77777777" w:rsidR="00725F0E" w:rsidRPr="00876299" w:rsidRDefault="00725F0E" w:rsidP="00725F0E">
      <w:pPr>
        <w:jc w:val="both"/>
        <w:rPr>
          <w:lang w:val="kk-KZ"/>
        </w:rPr>
      </w:pPr>
      <w:r w:rsidRPr="00876299">
        <w:rPr>
          <w:lang w:val="kk-KZ"/>
        </w:rPr>
        <w:tab/>
        <w:t xml:space="preserve">Семинар сұрақтарына эссе түрінде жауап беруге болады. </w:t>
      </w:r>
      <w:r w:rsidRPr="00876299">
        <w:rPr>
          <w:b/>
          <w:lang w:val="kk-KZ"/>
        </w:rPr>
        <w:t>Эссе</w:t>
      </w:r>
      <w:r w:rsidRPr="00876299">
        <w:rPr>
          <w:lang w:val="kk-KZ"/>
        </w:rPr>
        <w:t xml:space="preserve"> - белгілі бір тақырып, проблема бойынша өз ойларыңды еркін жеткізу. Эссенің нақты тақырыбын оқытушының келісімі бойынша оқушының өзі ұсынылған тізімнен таңдайды.</w:t>
      </w:r>
    </w:p>
    <w:p w14:paraId="6635A4D4" w14:textId="77777777" w:rsidR="00725F0E" w:rsidRPr="00876299" w:rsidRDefault="00725F0E" w:rsidP="00725F0E">
      <w:pPr>
        <w:jc w:val="both"/>
        <w:rPr>
          <w:lang w:val="kk-KZ"/>
        </w:rPr>
      </w:pPr>
      <w:r w:rsidRPr="00876299">
        <w:rPr>
          <w:lang w:val="kk-KZ"/>
        </w:rPr>
        <w:tab/>
        <w:t>Эссе көлемі аз, бірақ мәселені, жазбаша жұмысты немесе белгілі бір тақырыптағы эссені мұқият зерттеуді қажет етеді. Негізгі айырмашылығы - эссе белгілі ережелер бойынша жазылады, атап айтқанда:</w:t>
      </w:r>
    </w:p>
    <w:p w14:paraId="33014729" w14:textId="77777777" w:rsidR="00725F0E" w:rsidRPr="00876299" w:rsidRDefault="00725F0E" w:rsidP="00725F0E">
      <w:pPr>
        <w:jc w:val="both"/>
        <w:rPr>
          <w:lang w:val="kk-KZ"/>
        </w:rPr>
      </w:pPr>
      <w:r w:rsidRPr="00876299">
        <w:rPr>
          <w:lang w:val="kk-KZ"/>
        </w:rPr>
        <w:tab/>
        <w:t>Эссе 1-2 беттен аспауы керек, оны қысқаша және нақты жазу керек. Студент алған білімі мен тәуелсіз ойлау негізінде белгілі бір проблемалар бойынша өз көзқарасын қалыптастыру және дәлелдеу үшін сыни тұрғыдан ойлау қабілеттерін көрсетуі қажет.</w:t>
      </w:r>
    </w:p>
    <w:p w14:paraId="5313CA2F" w14:textId="77777777" w:rsidR="00725F0E" w:rsidRPr="00876299" w:rsidRDefault="00725F0E" w:rsidP="00725F0E">
      <w:pPr>
        <w:jc w:val="both"/>
        <w:rPr>
          <w:lang w:val="kk-KZ"/>
        </w:rPr>
      </w:pPr>
      <w:r w:rsidRPr="00876299">
        <w:rPr>
          <w:lang w:val="kk-KZ"/>
        </w:rPr>
        <w:tab/>
        <w:t>Эссе құрылымына міндетті компоненттер кіреді: кіріспе (таңдалған тақырыпты таңдаудың мәні мен негіздемесі), негізгі бөлім (жиналған материал негізінде тақырыпты дәлелді ашу), қорытынды (жалпылау және қорытынды).</w:t>
      </w:r>
    </w:p>
    <w:p w14:paraId="39404232" w14:textId="77777777" w:rsidR="00725F0E" w:rsidRPr="00876299" w:rsidRDefault="00725F0E" w:rsidP="00725F0E">
      <w:pPr>
        <w:jc w:val="both"/>
        <w:rPr>
          <w:lang w:val="kk-KZ"/>
        </w:rPr>
      </w:pPr>
      <w:r w:rsidRPr="00876299">
        <w:rPr>
          <w:lang w:val="kk-KZ"/>
        </w:rPr>
        <w:tab/>
        <w:t>Кіріспе негізгі терминдердің қысқаша анықтамаларын ұсынады, бірақ олардың саны үш-төрт терминнен аспауы керек. Негізгі бөлімде әр тармақ бір негізгі идеяны қарастыруға арналуы керек. Дәйексөзді дайындауда пайдаланылған дереккөздерге сілтеме жасағанда, дәйек сөзге сәйкес ережелер қолданылады (тырнақшадағы мәтін тырнақшаға салынған және дереккөзге нақты сілтеме, оның ішінде парақтың нөмірі келтірілген), әйтпесе мәтін плагиат болып саналады. Қорытындылай келе қарастырылып отырған мәселенің практикалық маңыздылығы, тұжырымдары мен тұжырымдары, сонымен қатар басқа мәселелерімен байланысы көрсетіледі.</w:t>
      </w:r>
    </w:p>
    <w:p w14:paraId="713838D3" w14:textId="77777777" w:rsidR="00725F0E" w:rsidRPr="00876299" w:rsidRDefault="00725F0E" w:rsidP="00725F0E">
      <w:pPr>
        <w:autoSpaceDE w:val="0"/>
        <w:autoSpaceDN w:val="0"/>
        <w:adjustRightInd w:val="0"/>
        <w:ind w:right="80" w:firstLine="454"/>
        <w:jc w:val="both"/>
        <w:rPr>
          <w:lang w:val="kk-KZ"/>
        </w:rPr>
      </w:pPr>
      <w:r w:rsidRPr="00876299">
        <w:rPr>
          <w:b/>
          <w:lang w:val="kk-KZ"/>
        </w:rPr>
        <w:t xml:space="preserve">Эссе </w:t>
      </w:r>
      <w:r w:rsidRPr="00876299">
        <w:rPr>
          <w:lang w:val="kk-KZ"/>
        </w:rPr>
        <w:t>келесі критерийлер бойынша бағаланады:</w:t>
      </w:r>
    </w:p>
    <w:p w14:paraId="14E8ED7E" w14:textId="77777777" w:rsidR="00725F0E" w:rsidRPr="00876299" w:rsidRDefault="00725F0E" w:rsidP="00725F0E">
      <w:pPr>
        <w:rPr>
          <w:lang w:val="kk-KZ"/>
        </w:rPr>
      </w:pPr>
      <w:r w:rsidRPr="00876299">
        <w:rPr>
          <w:lang w:val="kk-KZ"/>
        </w:rPr>
        <w:t>- сұраққа жауап бере білу;</w:t>
      </w:r>
    </w:p>
    <w:p w14:paraId="46EBB18C" w14:textId="77777777" w:rsidR="00725F0E" w:rsidRPr="00876299" w:rsidRDefault="00725F0E" w:rsidP="00725F0E">
      <w:pPr>
        <w:rPr>
          <w:lang w:val="kk-KZ"/>
        </w:rPr>
      </w:pPr>
      <w:r w:rsidRPr="00876299">
        <w:rPr>
          <w:lang w:val="kk-KZ"/>
        </w:rPr>
        <w:t>- жауаптың ұйымдастырылуы;</w:t>
      </w:r>
    </w:p>
    <w:p w14:paraId="5B07193B" w14:textId="77777777" w:rsidR="00725F0E" w:rsidRPr="00876299" w:rsidRDefault="00725F0E" w:rsidP="00725F0E">
      <w:pPr>
        <w:rPr>
          <w:lang w:val="kk-KZ"/>
        </w:rPr>
      </w:pPr>
      <w:r w:rsidRPr="00876299">
        <w:rPr>
          <w:lang w:val="kk-KZ"/>
        </w:rPr>
        <w:t>- негізгі сұраққа жауап беру кезінде назар аудару және байланысты тақырыптармен алаңдамау;</w:t>
      </w:r>
    </w:p>
    <w:p w14:paraId="3A5FD050" w14:textId="77777777" w:rsidR="00725F0E" w:rsidRPr="00876299" w:rsidRDefault="00725F0E" w:rsidP="00725F0E">
      <w:pPr>
        <w:rPr>
          <w:lang w:val="kk-KZ"/>
        </w:rPr>
      </w:pPr>
      <w:r w:rsidRPr="00876299">
        <w:rPr>
          <w:lang w:val="kk-KZ"/>
        </w:rPr>
        <w:t>- аргументтерді (дәлелдемелерді) риторикаға (мәлімдемеге) қарсы қолдана білу;</w:t>
      </w:r>
    </w:p>
    <w:p w14:paraId="08C76BC7" w14:textId="77777777" w:rsidR="00725F0E" w:rsidRPr="00876299" w:rsidRDefault="00725F0E" w:rsidP="00725F0E">
      <w:pPr>
        <w:rPr>
          <w:lang w:val="kk-KZ"/>
        </w:rPr>
      </w:pPr>
      <w:r w:rsidRPr="00876299">
        <w:rPr>
          <w:lang w:val="kk-KZ"/>
        </w:rPr>
        <w:lastRenderedPageBreak/>
        <w:t>- мәліметтерді басқара білу және проблемалық сипаттамада аналитикалық материалды қолдану мүмкіндігі;</w:t>
      </w:r>
    </w:p>
    <w:p w14:paraId="657E552F" w14:textId="77777777" w:rsidR="00725F0E" w:rsidRPr="00876299" w:rsidRDefault="00725F0E" w:rsidP="00725F0E">
      <w:pPr>
        <w:rPr>
          <w:lang w:val="kk-KZ"/>
        </w:rPr>
      </w:pPr>
      <w:r w:rsidRPr="00876299">
        <w:rPr>
          <w:lang w:val="kk-KZ"/>
        </w:rPr>
        <w:t>- әр түрлі көзқарастарды дұрыс жеткізе білу және өз ойын айту.</w:t>
      </w:r>
    </w:p>
    <w:p w14:paraId="3A96C624" w14:textId="77777777" w:rsidR="00725F0E" w:rsidRPr="00876299" w:rsidRDefault="00725F0E" w:rsidP="00725F0E">
      <w:pPr>
        <w:rPr>
          <w:lang w:val="kk-KZ"/>
        </w:rPr>
      </w:pPr>
      <w:r w:rsidRPr="00876299">
        <w:rPr>
          <w:lang w:val="kk-KZ"/>
        </w:rPr>
        <w:tab/>
      </w:r>
    </w:p>
    <w:p w14:paraId="453C134B" w14:textId="77777777" w:rsidR="00725F0E" w:rsidRPr="00876299" w:rsidRDefault="00725F0E" w:rsidP="00725F0E">
      <w:pPr>
        <w:pStyle w:val="a6"/>
        <w:keepNext/>
        <w:tabs>
          <w:tab w:val="left" w:pos="463"/>
          <w:tab w:val="center" w:pos="9639"/>
        </w:tabs>
        <w:ind w:left="1004"/>
        <w:jc w:val="center"/>
        <w:outlineLvl w:val="1"/>
        <w:rPr>
          <w:b/>
          <w:lang w:val="kk-KZ"/>
        </w:rPr>
      </w:pPr>
      <w:r w:rsidRPr="00876299">
        <w:rPr>
          <w:b/>
          <w:lang w:val="kk-KZ"/>
        </w:rPr>
        <w:t>Ұсынылатын әдебиеттер:</w:t>
      </w:r>
    </w:p>
    <w:p w14:paraId="2CBCF146" w14:textId="77777777" w:rsidR="00110C8C" w:rsidRPr="00876299" w:rsidRDefault="00725F0E" w:rsidP="00110C8C">
      <w:pPr>
        <w:rPr>
          <w:lang w:val="kk-KZ"/>
        </w:rPr>
      </w:pPr>
      <w:r w:rsidRPr="00876299">
        <w:rPr>
          <w:lang w:val="kk-KZ"/>
        </w:rPr>
        <w:t xml:space="preserve"> </w:t>
      </w:r>
      <w:r w:rsidR="00110C8C" w:rsidRPr="00876299">
        <w:rPr>
          <w:lang w:val="kk-KZ"/>
        </w:rPr>
        <w:t>Негізгі әдебиеттер:</w:t>
      </w:r>
    </w:p>
    <w:p w14:paraId="6780D9C7" w14:textId="77777777" w:rsidR="00110C8C" w:rsidRPr="00876299" w:rsidRDefault="00110C8C" w:rsidP="00110C8C">
      <w:pPr>
        <w:rPr>
          <w:lang w:val="kk-KZ"/>
        </w:rPr>
      </w:pPr>
      <w:r w:rsidRPr="00876299">
        <w:rPr>
          <w:lang w:val="kk-KZ"/>
        </w:rPr>
        <w:t>1. Нұрышева Г.Ж. Философия. –Алматы: Інжу-маржан, 2013.</w:t>
      </w:r>
    </w:p>
    <w:p w14:paraId="552F8ED8" w14:textId="77777777" w:rsidR="00110C8C" w:rsidRPr="00876299" w:rsidRDefault="00110C8C" w:rsidP="00110C8C">
      <w:r w:rsidRPr="00876299">
        <w:rPr>
          <w:lang w:val="kk-KZ"/>
        </w:rPr>
        <w:t>2</w:t>
      </w:r>
      <w:r w:rsidRPr="00876299">
        <w:t>. Петрова В.Ф., Хасанов М.Ш. Философия. – Алматы: Эверо, 2014.</w:t>
      </w:r>
    </w:p>
    <w:p w14:paraId="1C87CF5C" w14:textId="77777777" w:rsidR="00110C8C" w:rsidRPr="00876299" w:rsidRDefault="00110C8C" w:rsidP="00110C8C">
      <w:r w:rsidRPr="00876299">
        <w:rPr>
          <w:lang w:val="kk-KZ"/>
        </w:rPr>
        <w:t>3</w:t>
      </w:r>
      <w:r w:rsidRPr="00876299">
        <w:t>. Бертран Р. История западной философии. – М.: Издатель</w:t>
      </w:r>
      <w:r w:rsidRPr="00876299">
        <w:tab/>
        <w:t>Litres, 2018. – 1195 с.</w:t>
      </w:r>
    </w:p>
    <w:p w14:paraId="212ABC90" w14:textId="77777777" w:rsidR="00110C8C" w:rsidRPr="00876299" w:rsidRDefault="00110C8C" w:rsidP="00110C8C">
      <w:pPr>
        <w:rPr>
          <w:lang w:val="kk-KZ"/>
        </w:rPr>
      </w:pPr>
      <w:r w:rsidRPr="00876299">
        <w:rPr>
          <w:lang w:val="kk-KZ"/>
        </w:rPr>
        <w:t>4</w:t>
      </w:r>
      <w:r w:rsidRPr="00876299">
        <w:t>. Джонстон Д. Философияның</w:t>
      </w:r>
      <w:r w:rsidRPr="00876299">
        <w:rPr>
          <w:lang w:val="kk-KZ"/>
        </w:rPr>
        <w:t xml:space="preserve"> </w:t>
      </w:r>
      <w:r w:rsidRPr="00876299">
        <w:t>қысқаша</w:t>
      </w:r>
      <w:r w:rsidRPr="00876299">
        <w:rPr>
          <w:lang w:val="kk-KZ"/>
        </w:rPr>
        <w:t xml:space="preserve"> </w:t>
      </w:r>
      <w:r w:rsidRPr="00876299">
        <w:t>тарихы. Сократтан</w:t>
      </w:r>
      <w:r w:rsidRPr="00876299">
        <w:rPr>
          <w:lang w:val="kk-KZ"/>
        </w:rPr>
        <w:t xml:space="preserve"> </w:t>
      </w:r>
      <w:r w:rsidRPr="00876299">
        <w:t>Дерридаға</w:t>
      </w:r>
      <w:r w:rsidRPr="00876299">
        <w:rPr>
          <w:lang w:val="kk-KZ"/>
        </w:rPr>
        <w:t xml:space="preserve"> </w:t>
      </w:r>
      <w:r w:rsidRPr="00876299">
        <w:t>дейін / Ғылыми ред. Нурышева Г.Ж. – Астана, 2018.– 216 б.</w:t>
      </w:r>
    </w:p>
    <w:p w14:paraId="7F90A65E" w14:textId="77777777" w:rsidR="00110C8C" w:rsidRPr="00876299" w:rsidRDefault="00110C8C" w:rsidP="00110C8C">
      <w:pPr>
        <w:rPr>
          <w:lang w:val="kk-KZ"/>
        </w:rPr>
      </w:pPr>
    </w:p>
    <w:p w14:paraId="6B4B5DFB" w14:textId="77777777" w:rsidR="00110C8C" w:rsidRPr="00876299" w:rsidRDefault="00110C8C" w:rsidP="00110C8C">
      <w:r w:rsidRPr="00876299">
        <w:t>Қосымша</w:t>
      </w:r>
      <w:r w:rsidRPr="00876299">
        <w:rPr>
          <w:lang w:val="kk-KZ"/>
        </w:rPr>
        <w:t xml:space="preserve"> әдебиеттер</w:t>
      </w:r>
      <w:r w:rsidRPr="00876299">
        <w:t>:</w:t>
      </w:r>
    </w:p>
    <w:p w14:paraId="45614D82" w14:textId="77777777" w:rsidR="00110C8C" w:rsidRPr="00876299" w:rsidRDefault="00110C8C" w:rsidP="00110C8C">
      <w:r w:rsidRPr="00876299">
        <w:rPr>
          <w:lang w:val="kk-KZ"/>
        </w:rPr>
        <w:t xml:space="preserve">1. </w:t>
      </w:r>
      <w:r w:rsidRPr="00876299">
        <w:t xml:space="preserve">Барлыбаева Г.Г. Эволюция этических идей в казахской философии. – Алматы: К-ИЦ ИФП  КН  МОН  РК, 2011. </w:t>
      </w:r>
    </w:p>
    <w:p w14:paraId="40E760A6" w14:textId="77777777" w:rsidR="00110C8C" w:rsidRPr="00876299" w:rsidRDefault="00110C8C" w:rsidP="00110C8C">
      <w:r w:rsidRPr="00876299">
        <w:t>2. Зотов А.Ф. Современная Западная философия.– М.: Высшая школа, 2012.</w:t>
      </w:r>
    </w:p>
    <w:p w14:paraId="077393C7" w14:textId="77777777" w:rsidR="00110C8C" w:rsidRPr="00876299" w:rsidRDefault="00110C8C" w:rsidP="00110C8C">
      <w:r w:rsidRPr="00876299">
        <w:t>3. Сегизбаев О.А. Қазақ</w:t>
      </w:r>
      <w:r w:rsidRPr="00876299">
        <w:rPr>
          <w:lang w:val="kk-KZ"/>
        </w:rPr>
        <w:t xml:space="preserve"> </w:t>
      </w:r>
      <w:r w:rsidRPr="00876299">
        <w:t>философиясының</w:t>
      </w:r>
      <w:r w:rsidRPr="00876299">
        <w:rPr>
          <w:lang w:val="kk-KZ"/>
        </w:rPr>
        <w:t xml:space="preserve"> </w:t>
      </w:r>
      <w:r w:rsidRPr="00876299">
        <w:t>тарихы. /АударғанНұрышева Г.Ж., М.Сәбит. – Қазақ</w:t>
      </w:r>
      <w:r w:rsidRPr="00876299">
        <w:rPr>
          <w:lang w:val="kk-KZ"/>
        </w:rPr>
        <w:t xml:space="preserve"> </w:t>
      </w:r>
      <w:r w:rsidRPr="00876299">
        <w:t>ун-ті, 2017.</w:t>
      </w:r>
    </w:p>
    <w:p w14:paraId="77F8FA1A" w14:textId="77777777" w:rsidR="00110C8C" w:rsidRPr="00876299" w:rsidRDefault="00110C8C" w:rsidP="00110C8C">
      <w:r w:rsidRPr="00876299">
        <w:t>4. Бегалинова К.К., Альжанова У.К. Философия. Часть 1,2. –Алматы: Жібек</w:t>
      </w:r>
      <w:r w:rsidRPr="00876299">
        <w:rPr>
          <w:lang w:val="kk-KZ"/>
        </w:rPr>
        <w:t xml:space="preserve"> </w:t>
      </w:r>
      <w:r w:rsidRPr="00876299">
        <w:t>жолы, 2014.</w:t>
      </w:r>
    </w:p>
    <w:p w14:paraId="259FBC38" w14:textId="77777777" w:rsidR="00110C8C" w:rsidRPr="00876299" w:rsidRDefault="00110C8C" w:rsidP="00110C8C">
      <w:pPr>
        <w:rPr>
          <w:lang w:val="kk-KZ"/>
        </w:rPr>
      </w:pPr>
      <w:r w:rsidRPr="00876299">
        <w:t>5. Масалимова А.Р., Алтаев Ж.А., Касабек А.К. Казахская философия. Учебное пособие. – Алматы, 2018</w:t>
      </w:r>
      <w:r w:rsidRPr="00876299">
        <w:rPr>
          <w:lang w:val="kk-KZ"/>
        </w:rPr>
        <w:t>.</w:t>
      </w:r>
    </w:p>
    <w:p w14:paraId="7C048516" w14:textId="77777777" w:rsidR="00725F0E" w:rsidRPr="00876299" w:rsidRDefault="00110C8C" w:rsidP="00362B51">
      <w:pPr>
        <w:rPr>
          <w:lang w:val="kk-KZ"/>
        </w:rPr>
      </w:pPr>
      <w:r w:rsidRPr="00876299">
        <w:rPr>
          <w:lang w:val="kk-KZ"/>
        </w:rPr>
        <w:t xml:space="preserve"> </w:t>
      </w:r>
    </w:p>
    <w:p w14:paraId="5472878A" w14:textId="77777777" w:rsidR="006A5E02" w:rsidRPr="00876299" w:rsidRDefault="006A5E02" w:rsidP="006A5E02">
      <w:pPr>
        <w:widowControl w:val="0"/>
        <w:shd w:val="clear" w:color="auto" w:fill="FFFFFF"/>
        <w:tabs>
          <w:tab w:val="left" w:pos="355"/>
          <w:tab w:val="left" w:pos="993"/>
        </w:tabs>
        <w:autoSpaceDN w:val="0"/>
        <w:adjustRightInd w:val="0"/>
        <w:spacing w:line="276" w:lineRule="auto"/>
        <w:ind w:firstLine="567"/>
        <w:rPr>
          <w:b/>
          <w:lang w:val="kk-KZ"/>
        </w:rPr>
      </w:pPr>
      <w:r w:rsidRPr="00876299">
        <w:rPr>
          <w:b/>
          <w:lang w:val="kk-KZ"/>
        </w:rPr>
        <w:t>Практикалық сабақ 10. Этикалық дилеммалар: жағдаяттық талдау.</w:t>
      </w:r>
    </w:p>
    <w:p w14:paraId="48C69E5C" w14:textId="77777777" w:rsidR="006A5E02" w:rsidRPr="00876299" w:rsidRDefault="006A5E02" w:rsidP="006A5E02">
      <w:pPr>
        <w:widowControl w:val="0"/>
        <w:shd w:val="clear" w:color="auto" w:fill="FFFFFF"/>
        <w:tabs>
          <w:tab w:val="left" w:pos="355"/>
          <w:tab w:val="left" w:pos="993"/>
        </w:tabs>
        <w:autoSpaceDN w:val="0"/>
        <w:adjustRightInd w:val="0"/>
        <w:spacing w:line="276" w:lineRule="auto"/>
        <w:ind w:firstLine="567"/>
        <w:rPr>
          <w:b/>
          <w:lang w:val="kk-KZ" w:bidi="ar-EG"/>
        </w:rPr>
      </w:pPr>
      <w:r w:rsidRPr="00876299">
        <w:rPr>
          <w:b/>
          <w:lang w:val="kk-KZ" w:bidi="ar-EG"/>
        </w:rPr>
        <w:t>Сабақтың мақсаты</w:t>
      </w:r>
      <w:r w:rsidRPr="00876299">
        <w:rPr>
          <w:lang w:val="kk-KZ" w:bidi="ar-EG"/>
        </w:rPr>
        <w:t xml:space="preserve">: </w:t>
      </w:r>
      <w:r w:rsidRPr="00876299">
        <w:rPr>
          <w:lang w:val="kk-KZ"/>
        </w:rPr>
        <w:t>Этикалық дилеммалар</w:t>
      </w:r>
      <w:r w:rsidR="00930151" w:rsidRPr="00876299">
        <w:rPr>
          <w:lang w:val="kk-KZ"/>
        </w:rPr>
        <w:t xml:space="preserve"> мәселесіне</w:t>
      </w:r>
      <w:r w:rsidRPr="00876299">
        <w:rPr>
          <w:lang w:val="kk-KZ" w:bidi="ar-EG"/>
        </w:rPr>
        <w:t xml:space="preserve"> философиялық талдау жасау.</w:t>
      </w:r>
    </w:p>
    <w:p w14:paraId="06B6187A" w14:textId="77777777" w:rsidR="00F52402" w:rsidRPr="00876299" w:rsidRDefault="006A5E02" w:rsidP="00F52402">
      <w:pPr>
        <w:rPr>
          <w:lang w:val="kk-KZ"/>
        </w:rPr>
      </w:pPr>
      <w:r w:rsidRPr="00876299">
        <w:rPr>
          <w:b/>
          <w:lang w:val="kk-KZ"/>
        </w:rPr>
        <w:t xml:space="preserve">        Міндеттері:</w:t>
      </w:r>
      <w:r w:rsidR="00F52402" w:rsidRPr="00876299">
        <w:rPr>
          <w:lang w:val="kk-KZ"/>
        </w:rPr>
        <w:t>1. Этикалық ілімдердің тарихи типтерін атап көрсету.</w:t>
      </w:r>
    </w:p>
    <w:p w14:paraId="12D5A6C3" w14:textId="77777777" w:rsidR="00F52402" w:rsidRPr="00876299" w:rsidRDefault="00F52402" w:rsidP="00F52402">
      <w:pPr>
        <w:rPr>
          <w:lang w:val="kk-KZ"/>
        </w:rPr>
      </w:pPr>
      <w:r w:rsidRPr="00876299">
        <w:rPr>
          <w:lang w:val="kk-KZ"/>
        </w:rPr>
        <w:t>2. Құндылықтар теориясының негіздерін ашып көрсету.</w:t>
      </w:r>
    </w:p>
    <w:p w14:paraId="296B4149" w14:textId="77777777" w:rsidR="00F52402" w:rsidRPr="00876299" w:rsidRDefault="00F52402" w:rsidP="00F52402">
      <w:pPr>
        <w:rPr>
          <w:lang w:val="kk-KZ"/>
        </w:rPr>
      </w:pPr>
      <w:r w:rsidRPr="00876299">
        <w:rPr>
          <w:lang w:val="kk-KZ"/>
        </w:rPr>
        <w:t>3. Этиканың негізгі категорияларына анықтама беру.</w:t>
      </w:r>
    </w:p>
    <w:p w14:paraId="12B45B13" w14:textId="77777777" w:rsidR="00F52402" w:rsidRPr="00876299" w:rsidRDefault="00F52402" w:rsidP="00F52402">
      <w:pPr>
        <w:rPr>
          <w:lang w:val="kk-KZ"/>
        </w:rPr>
      </w:pPr>
      <w:r w:rsidRPr="00876299">
        <w:rPr>
          <w:lang w:val="kk-KZ"/>
        </w:rPr>
        <w:t>4 Адамгершіліктің алтын қағидасы (Конфуций), бұлжымас императив (И.Кант), утилитаризм және деонтологиялық теорияларға жалпы сипаттама беру.</w:t>
      </w:r>
    </w:p>
    <w:p w14:paraId="2C169B4E" w14:textId="77777777" w:rsidR="006A5E02" w:rsidRPr="00876299" w:rsidRDefault="00AB7059" w:rsidP="006A5E02">
      <w:pPr>
        <w:rPr>
          <w:lang w:val="kk-KZ"/>
        </w:rPr>
      </w:pPr>
      <w:r w:rsidRPr="00876299">
        <w:rPr>
          <w:lang w:val="kk-KZ"/>
        </w:rPr>
        <w:t>5. Саяси этиканың,  кәсіби этиканың, бизнестегі этиканың ерекшеліктерін көрсету.</w:t>
      </w:r>
    </w:p>
    <w:p w14:paraId="7A50CA09" w14:textId="77777777" w:rsidR="0044042F" w:rsidRPr="00876299" w:rsidRDefault="0044042F" w:rsidP="006A5E02">
      <w:pPr>
        <w:rPr>
          <w:lang w:val="kk-KZ"/>
        </w:rPr>
      </w:pPr>
    </w:p>
    <w:p w14:paraId="0863BF26" w14:textId="77777777" w:rsidR="0044042F" w:rsidRPr="00876299" w:rsidRDefault="0044042F" w:rsidP="0044042F">
      <w:pPr>
        <w:jc w:val="center"/>
        <w:rPr>
          <w:lang w:val="kk-KZ"/>
        </w:rPr>
      </w:pPr>
      <w:r w:rsidRPr="00876299">
        <w:rPr>
          <w:b/>
          <w:lang w:val="kk-KZ" w:bidi="ar-EG"/>
        </w:rPr>
        <w:t>Әдістемелік нұсқаулар</w:t>
      </w:r>
      <w:r w:rsidRPr="00876299">
        <w:rPr>
          <w:lang w:val="kk-KZ"/>
        </w:rPr>
        <w:t>:</w:t>
      </w:r>
    </w:p>
    <w:p w14:paraId="75A8BC4A" w14:textId="77777777" w:rsidR="0044042F" w:rsidRPr="00876299" w:rsidRDefault="0044042F" w:rsidP="0044042F">
      <w:pPr>
        <w:rPr>
          <w:lang w:val="kk-KZ"/>
        </w:rPr>
      </w:pPr>
      <w:r w:rsidRPr="00876299">
        <w:rPr>
          <w:lang w:val="kk-KZ"/>
        </w:rPr>
        <w:t xml:space="preserve"> </w:t>
      </w:r>
      <w:r w:rsidRPr="00876299">
        <w:rPr>
          <w:lang w:val="kk-KZ"/>
        </w:rPr>
        <w:tab/>
        <w:t>Семинар сабақтары студенттердің өзіндік жұмыс дағдыларын игеруге бағытталған. Әр семинарға студенттерге теориялық тапсырма беріледі, оны орындау үшін ұсынылған әдебиеттерді терең зерттеу және ондағы материалдарды өңдеу қажет.</w:t>
      </w:r>
    </w:p>
    <w:p w14:paraId="654C5885" w14:textId="77777777" w:rsidR="0044042F" w:rsidRPr="00876299" w:rsidRDefault="0044042F" w:rsidP="0044042F">
      <w:pPr>
        <w:jc w:val="both"/>
        <w:rPr>
          <w:lang w:val="kk-KZ"/>
        </w:rPr>
      </w:pPr>
      <w:r w:rsidRPr="00876299">
        <w:rPr>
          <w:lang w:val="kk-KZ"/>
        </w:rPr>
        <w:tab/>
        <w:t>Семинарда студент аудитория алдында көпшілік алдында сөйлеу, сонымен қатар пікірталастарға қатысу, хабарламалармен және эсселермен сөйлесу дағдыларына ие болады. Семинарды сәтті өткізудің басты шарты - бұл тақырыпты белсенді, қызығушылықпен, шығармашылық түрде талқылау, сондықтан әр оқушының сабаққа қаншалықты дайындалғанына байланысты болады.</w:t>
      </w:r>
    </w:p>
    <w:p w14:paraId="3CECC70D" w14:textId="77777777" w:rsidR="0044042F" w:rsidRPr="00876299" w:rsidRDefault="0044042F" w:rsidP="0044042F">
      <w:pPr>
        <w:jc w:val="both"/>
        <w:rPr>
          <w:lang w:val="kk-KZ"/>
        </w:rPr>
      </w:pPr>
      <w:r w:rsidRPr="00876299">
        <w:rPr>
          <w:lang w:val="kk-KZ"/>
        </w:rPr>
        <w:tab/>
        <w:t>Семинарға дайындық сабақ жоспарын және ұсынылған әдебиеттерді мұқият зерделеуден басталуы керек. Оған дайындалу ұшін лекциядан, содан кейін семинар тақырыбына арналған оқулықтан бастау керек.</w:t>
      </w:r>
    </w:p>
    <w:p w14:paraId="629D044E" w14:textId="77777777" w:rsidR="0044042F" w:rsidRPr="00876299" w:rsidRDefault="0044042F" w:rsidP="0044042F">
      <w:pPr>
        <w:jc w:val="both"/>
        <w:rPr>
          <w:lang w:val="kk-KZ"/>
        </w:rPr>
      </w:pPr>
      <w:r w:rsidRPr="00876299">
        <w:rPr>
          <w:lang w:val="kk-KZ"/>
        </w:rPr>
        <w:t> </w:t>
      </w:r>
      <w:r w:rsidRPr="00876299">
        <w:rPr>
          <w:lang w:val="kk-KZ"/>
        </w:rPr>
        <w:tab/>
        <w:t>Студент семинарға келесі ретпен дайындалуы керек:</w:t>
      </w:r>
      <w:r w:rsidRPr="00876299">
        <w:rPr>
          <w:lang w:val="kk-KZ"/>
        </w:rPr>
        <w:tab/>
        <w:t xml:space="preserve">                                        1.Тақырып бойынша семинар жоспарымен танысу, әдебиеттерді іздеу;                                                   2. Оқу әдебиеттер бойынша семинар сұрақтарын зерттеу; </w:t>
      </w:r>
    </w:p>
    <w:p w14:paraId="3CBB0239" w14:textId="77777777" w:rsidR="0044042F" w:rsidRPr="00876299" w:rsidRDefault="0044042F" w:rsidP="0044042F">
      <w:pPr>
        <w:jc w:val="both"/>
        <w:rPr>
          <w:lang w:val="kk-KZ"/>
        </w:rPr>
      </w:pPr>
      <w:r w:rsidRPr="00876299">
        <w:rPr>
          <w:lang w:val="kk-KZ"/>
        </w:rPr>
        <w:t xml:space="preserve">3. Сабақтың барлық сұрақтарына жауап берудің толық жоспарын құру; </w:t>
      </w:r>
    </w:p>
    <w:p w14:paraId="6D510F09" w14:textId="77777777" w:rsidR="0044042F" w:rsidRPr="00876299" w:rsidRDefault="0044042F" w:rsidP="0044042F">
      <w:pPr>
        <w:jc w:val="both"/>
        <w:rPr>
          <w:lang w:val="kk-KZ"/>
        </w:rPr>
      </w:pPr>
      <w:r w:rsidRPr="00876299">
        <w:rPr>
          <w:lang w:val="kk-KZ"/>
        </w:rPr>
        <w:t>4.Жауаптарды  құрастыру.</w:t>
      </w:r>
    </w:p>
    <w:p w14:paraId="59BAAD4D" w14:textId="77777777" w:rsidR="0044042F" w:rsidRPr="00876299" w:rsidRDefault="0044042F" w:rsidP="0044042F">
      <w:pPr>
        <w:jc w:val="both"/>
        <w:rPr>
          <w:lang w:val="kk-KZ"/>
        </w:rPr>
      </w:pPr>
      <w:r w:rsidRPr="00876299">
        <w:rPr>
          <w:lang w:val="kk-KZ"/>
        </w:rPr>
        <w:lastRenderedPageBreak/>
        <w:tab/>
        <w:t>Семинарда ұсынылған баяндаманың ұзақтығы 5-7 минут. Баяндама жасағаннан кейін студент аудиторияның және  оқытушының сұрақтарына жауап береді.</w:t>
      </w:r>
    </w:p>
    <w:p w14:paraId="69974580" w14:textId="77777777" w:rsidR="0044042F" w:rsidRPr="00876299" w:rsidRDefault="0044042F" w:rsidP="0044042F">
      <w:pPr>
        <w:jc w:val="both"/>
        <w:rPr>
          <w:lang w:val="kk-KZ"/>
        </w:rPr>
      </w:pPr>
      <w:r w:rsidRPr="00876299">
        <w:rPr>
          <w:lang w:val="kk-KZ"/>
        </w:rPr>
        <w:tab/>
        <w:t xml:space="preserve">Семинар сұрақтарына эссе түрінде жауап беруге болады. </w:t>
      </w:r>
      <w:r w:rsidRPr="00876299">
        <w:rPr>
          <w:b/>
          <w:lang w:val="kk-KZ"/>
        </w:rPr>
        <w:t>Эссе</w:t>
      </w:r>
      <w:r w:rsidRPr="00876299">
        <w:rPr>
          <w:lang w:val="kk-KZ"/>
        </w:rPr>
        <w:t xml:space="preserve"> - белгілі бір тақырып, проблема бойынша өз ойларыңды еркін жеткізу. Эссенің нақты тақырыбын оқытушының келісімі бойынша оқушының өзі ұсынылған тізімнен таңдайды.</w:t>
      </w:r>
    </w:p>
    <w:p w14:paraId="6B523A3B" w14:textId="77777777" w:rsidR="0044042F" w:rsidRPr="00876299" w:rsidRDefault="0044042F" w:rsidP="0044042F">
      <w:pPr>
        <w:jc w:val="both"/>
        <w:rPr>
          <w:lang w:val="kk-KZ"/>
        </w:rPr>
      </w:pPr>
      <w:r w:rsidRPr="00876299">
        <w:rPr>
          <w:lang w:val="kk-KZ"/>
        </w:rPr>
        <w:tab/>
        <w:t>Эссе көлемі аз, бірақ мәселені, жазбаша жұмысты немесе белгілі бір тақырыптағы эссені мұқият зерттеуді қажет етеді. Негізгі айырмашылығы - эссе белгілі ережелер бойынша жазылады, атап айтқанда:</w:t>
      </w:r>
    </w:p>
    <w:p w14:paraId="4C90D781" w14:textId="77777777" w:rsidR="0044042F" w:rsidRPr="00876299" w:rsidRDefault="0044042F" w:rsidP="0044042F">
      <w:pPr>
        <w:jc w:val="both"/>
        <w:rPr>
          <w:lang w:val="kk-KZ"/>
        </w:rPr>
      </w:pPr>
      <w:r w:rsidRPr="00876299">
        <w:rPr>
          <w:lang w:val="kk-KZ"/>
        </w:rPr>
        <w:tab/>
        <w:t>Эссе 1-2 беттен аспауы керек, оны қысқаша және нақты жазу керек. Студент алған білімі мен тәуелсіз ойлау негізінде белгілі бір проблемалар бойынша өз көзқарасын қалыптастыру және дәлелдеу үшін сыни тұрғыдан ойлау қабілеттерін көрсетуі қажет.</w:t>
      </w:r>
    </w:p>
    <w:p w14:paraId="6BA84342" w14:textId="77777777" w:rsidR="0044042F" w:rsidRPr="00876299" w:rsidRDefault="0044042F" w:rsidP="0044042F">
      <w:pPr>
        <w:jc w:val="both"/>
        <w:rPr>
          <w:lang w:val="kk-KZ"/>
        </w:rPr>
      </w:pPr>
      <w:r w:rsidRPr="00876299">
        <w:rPr>
          <w:lang w:val="kk-KZ"/>
        </w:rPr>
        <w:tab/>
        <w:t>Эссе құрылымына міндетті компоненттер кіреді: кіріспе (таңдалған тақырыпты таңдаудың мәні мен негіздемесі), негізгі бөлім (жиналған материал негізінде тақырыпты дәлелді ашу), қорытынды (жалпылау және қорытынды).</w:t>
      </w:r>
    </w:p>
    <w:p w14:paraId="31291B30" w14:textId="77777777" w:rsidR="0044042F" w:rsidRPr="00876299" w:rsidRDefault="0044042F" w:rsidP="0044042F">
      <w:pPr>
        <w:jc w:val="both"/>
        <w:rPr>
          <w:lang w:val="kk-KZ"/>
        </w:rPr>
      </w:pPr>
      <w:r w:rsidRPr="00876299">
        <w:rPr>
          <w:lang w:val="kk-KZ"/>
        </w:rPr>
        <w:tab/>
        <w:t>Кіріспе негізгі терминдердің қысқаша анықтамаларын ұсынады, бірақ олардың саны үш-төрт терминнен аспауы керек. Негізгі бөлімде әр тармақ бір негізгі идеяны қарастыруға арналуы керек. Дәйексөзді дайындауда пайдаланылған дереккөздерге сілтеме жасағанда, дәйек сөзге сәйкес ережелер қолданылады (тырнақшадағы мәтін тырнақшаға салынған және дереккөзге нақты сілтеме, оның ішінде парақтың нөмірі келтірілген), әйтпесе мәтін плагиат болып саналады. Қорытындылай келе қарастырылып отырған мәселенің практикалық маңыздылығы, тұжырымдары мен тұжырымдары, сонымен қатар басқа мәселелерімен байланысы көрсетіледі.</w:t>
      </w:r>
    </w:p>
    <w:p w14:paraId="1104BC9C" w14:textId="77777777" w:rsidR="0044042F" w:rsidRPr="00876299" w:rsidRDefault="0044042F" w:rsidP="0044042F">
      <w:pPr>
        <w:autoSpaceDE w:val="0"/>
        <w:autoSpaceDN w:val="0"/>
        <w:adjustRightInd w:val="0"/>
        <w:ind w:right="80" w:firstLine="454"/>
        <w:jc w:val="both"/>
        <w:rPr>
          <w:lang w:val="kk-KZ"/>
        </w:rPr>
      </w:pPr>
      <w:r w:rsidRPr="00876299">
        <w:rPr>
          <w:b/>
          <w:lang w:val="kk-KZ"/>
        </w:rPr>
        <w:t xml:space="preserve">Эссе </w:t>
      </w:r>
      <w:r w:rsidRPr="00876299">
        <w:rPr>
          <w:lang w:val="kk-KZ"/>
        </w:rPr>
        <w:t>келесі критерийлер бойынша бағаланады:</w:t>
      </w:r>
    </w:p>
    <w:p w14:paraId="7DC45AAD" w14:textId="77777777" w:rsidR="0044042F" w:rsidRPr="00876299" w:rsidRDefault="0044042F" w:rsidP="0044042F">
      <w:pPr>
        <w:rPr>
          <w:lang w:val="kk-KZ"/>
        </w:rPr>
      </w:pPr>
      <w:r w:rsidRPr="00876299">
        <w:rPr>
          <w:lang w:val="kk-KZ"/>
        </w:rPr>
        <w:t>- сұраққа жауап бере білу;</w:t>
      </w:r>
    </w:p>
    <w:p w14:paraId="70D78CEA" w14:textId="77777777" w:rsidR="0044042F" w:rsidRPr="00876299" w:rsidRDefault="0044042F" w:rsidP="0044042F">
      <w:pPr>
        <w:rPr>
          <w:lang w:val="kk-KZ"/>
        </w:rPr>
      </w:pPr>
      <w:r w:rsidRPr="00876299">
        <w:rPr>
          <w:lang w:val="kk-KZ"/>
        </w:rPr>
        <w:t>- жауаптың ұйымдастырылуы;</w:t>
      </w:r>
    </w:p>
    <w:p w14:paraId="1845E6C5" w14:textId="77777777" w:rsidR="0044042F" w:rsidRPr="00876299" w:rsidRDefault="0044042F" w:rsidP="0044042F">
      <w:pPr>
        <w:rPr>
          <w:lang w:val="kk-KZ"/>
        </w:rPr>
      </w:pPr>
      <w:r w:rsidRPr="00876299">
        <w:rPr>
          <w:lang w:val="kk-KZ"/>
        </w:rPr>
        <w:t>- негізгі сұраққа жауап беру кезінде назар аудару және байланысты тақырыптармен алаңдамау;</w:t>
      </w:r>
    </w:p>
    <w:p w14:paraId="4CB2CD7C" w14:textId="77777777" w:rsidR="0044042F" w:rsidRPr="00876299" w:rsidRDefault="0044042F" w:rsidP="0044042F">
      <w:pPr>
        <w:rPr>
          <w:lang w:val="kk-KZ"/>
        </w:rPr>
      </w:pPr>
      <w:r w:rsidRPr="00876299">
        <w:rPr>
          <w:lang w:val="kk-KZ"/>
        </w:rPr>
        <w:t>- аргументтерді (дәлелдемелерді) риторикаға (мәлімдемеге) қарсы қолдана білу;</w:t>
      </w:r>
    </w:p>
    <w:p w14:paraId="0281F78D" w14:textId="77777777" w:rsidR="0044042F" w:rsidRPr="00876299" w:rsidRDefault="0044042F" w:rsidP="0044042F">
      <w:pPr>
        <w:rPr>
          <w:lang w:val="kk-KZ"/>
        </w:rPr>
      </w:pPr>
      <w:r w:rsidRPr="00876299">
        <w:rPr>
          <w:lang w:val="kk-KZ"/>
        </w:rPr>
        <w:t>- мәліметтерді басқара білу және проблемалық сипаттамада аналитикалық материалды қолдану мүмкіндігі;</w:t>
      </w:r>
    </w:p>
    <w:p w14:paraId="4F02861B" w14:textId="77777777" w:rsidR="0044042F" w:rsidRPr="00876299" w:rsidRDefault="0044042F" w:rsidP="0044042F">
      <w:pPr>
        <w:rPr>
          <w:lang w:val="kk-KZ"/>
        </w:rPr>
      </w:pPr>
      <w:r w:rsidRPr="00876299">
        <w:rPr>
          <w:lang w:val="kk-KZ"/>
        </w:rPr>
        <w:t>- әр түрлі көзқарастарды дұрыс жеткізе білу және өз ойын айту.</w:t>
      </w:r>
    </w:p>
    <w:p w14:paraId="2EDFA842" w14:textId="77777777" w:rsidR="0044042F" w:rsidRPr="00876299" w:rsidRDefault="0044042F" w:rsidP="0044042F">
      <w:pPr>
        <w:rPr>
          <w:lang w:val="kk-KZ"/>
        </w:rPr>
      </w:pPr>
      <w:r w:rsidRPr="00876299">
        <w:rPr>
          <w:lang w:val="kk-KZ"/>
        </w:rPr>
        <w:tab/>
      </w:r>
    </w:p>
    <w:p w14:paraId="5546AC6A" w14:textId="77777777" w:rsidR="0044042F" w:rsidRPr="00876299" w:rsidRDefault="0044042F" w:rsidP="0044042F">
      <w:pPr>
        <w:pStyle w:val="a6"/>
        <w:keepNext/>
        <w:tabs>
          <w:tab w:val="left" w:pos="463"/>
          <w:tab w:val="center" w:pos="9639"/>
        </w:tabs>
        <w:ind w:left="1004"/>
        <w:jc w:val="center"/>
        <w:outlineLvl w:val="1"/>
        <w:rPr>
          <w:b/>
          <w:lang w:val="kk-KZ"/>
        </w:rPr>
      </w:pPr>
      <w:r w:rsidRPr="00876299">
        <w:rPr>
          <w:b/>
          <w:lang w:val="kk-KZ"/>
        </w:rPr>
        <w:t>Ұсынылатын әдебиеттер:</w:t>
      </w:r>
    </w:p>
    <w:p w14:paraId="13514071" w14:textId="77777777" w:rsidR="003F14B9" w:rsidRPr="00876299" w:rsidRDefault="0044042F" w:rsidP="003F14B9">
      <w:pPr>
        <w:rPr>
          <w:lang w:val="kk-KZ"/>
        </w:rPr>
      </w:pPr>
      <w:r w:rsidRPr="00876299">
        <w:rPr>
          <w:lang w:val="kk-KZ"/>
        </w:rPr>
        <w:t xml:space="preserve"> </w:t>
      </w:r>
      <w:r w:rsidR="003F14B9" w:rsidRPr="00876299">
        <w:rPr>
          <w:lang w:val="kk-KZ"/>
        </w:rPr>
        <w:t>Негізгі әдебиеттер:</w:t>
      </w:r>
    </w:p>
    <w:p w14:paraId="2F21F20A" w14:textId="77777777" w:rsidR="003F14B9" w:rsidRPr="00876299" w:rsidRDefault="003F14B9" w:rsidP="003F14B9">
      <w:pPr>
        <w:rPr>
          <w:lang w:val="kk-KZ"/>
        </w:rPr>
      </w:pPr>
      <w:r w:rsidRPr="00876299">
        <w:rPr>
          <w:lang w:val="kk-KZ"/>
        </w:rPr>
        <w:t>1. Нұрышева Г.Ж. Философия. –Алматы: Інжу-маржан, 2013.</w:t>
      </w:r>
    </w:p>
    <w:p w14:paraId="444F2BF2" w14:textId="77777777" w:rsidR="003F14B9" w:rsidRPr="00876299" w:rsidRDefault="003F14B9" w:rsidP="003F14B9">
      <w:r w:rsidRPr="00876299">
        <w:rPr>
          <w:lang w:val="kk-KZ"/>
        </w:rPr>
        <w:t>2</w:t>
      </w:r>
      <w:r w:rsidRPr="00876299">
        <w:t>. Петрова В.Ф., Хасанов М.Ш. Философия. – Алматы: Эверо, 2014.</w:t>
      </w:r>
    </w:p>
    <w:p w14:paraId="2C55B33D" w14:textId="77777777" w:rsidR="003F14B9" w:rsidRPr="00876299" w:rsidRDefault="003F14B9" w:rsidP="003F14B9">
      <w:r w:rsidRPr="00876299">
        <w:rPr>
          <w:lang w:val="kk-KZ"/>
        </w:rPr>
        <w:t>3</w:t>
      </w:r>
      <w:r w:rsidRPr="00876299">
        <w:t>. Бертран Р. История западной философии. – М.: Издатель</w:t>
      </w:r>
      <w:r w:rsidRPr="00876299">
        <w:tab/>
        <w:t>Litres, 2018. – 1195 с.</w:t>
      </w:r>
    </w:p>
    <w:p w14:paraId="6EC9FA35" w14:textId="77777777" w:rsidR="003F14B9" w:rsidRPr="00876299" w:rsidRDefault="003F14B9" w:rsidP="003F14B9">
      <w:pPr>
        <w:rPr>
          <w:lang w:val="kk-KZ"/>
        </w:rPr>
      </w:pPr>
      <w:r w:rsidRPr="00876299">
        <w:rPr>
          <w:lang w:val="kk-KZ"/>
        </w:rPr>
        <w:t>4</w:t>
      </w:r>
      <w:r w:rsidRPr="00876299">
        <w:t>. Джонстон Д. Философияның</w:t>
      </w:r>
      <w:r w:rsidRPr="00876299">
        <w:rPr>
          <w:lang w:val="kk-KZ"/>
        </w:rPr>
        <w:t xml:space="preserve"> </w:t>
      </w:r>
      <w:r w:rsidRPr="00876299">
        <w:t>қысқаша</w:t>
      </w:r>
      <w:r w:rsidRPr="00876299">
        <w:rPr>
          <w:lang w:val="kk-KZ"/>
        </w:rPr>
        <w:t xml:space="preserve"> </w:t>
      </w:r>
      <w:r w:rsidRPr="00876299">
        <w:t>тарихы. Сократтан</w:t>
      </w:r>
      <w:r w:rsidRPr="00876299">
        <w:rPr>
          <w:lang w:val="kk-KZ"/>
        </w:rPr>
        <w:t xml:space="preserve"> </w:t>
      </w:r>
      <w:r w:rsidRPr="00876299">
        <w:t>Дерридаға</w:t>
      </w:r>
      <w:r w:rsidRPr="00876299">
        <w:rPr>
          <w:lang w:val="kk-KZ"/>
        </w:rPr>
        <w:t xml:space="preserve"> </w:t>
      </w:r>
      <w:r w:rsidRPr="00876299">
        <w:t>дейін / Ғылыми ред. Нурышева Г.Ж. – Астана, 2018.– 216 б.</w:t>
      </w:r>
    </w:p>
    <w:p w14:paraId="5590B54B" w14:textId="77777777" w:rsidR="003F14B9" w:rsidRPr="00876299" w:rsidRDefault="003F14B9" w:rsidP="003F14B9">
      <w:r w:rsidRPr="00876299">
        <w:t>Қосымша</w:t>
      </w:r>
      <w:r w:rsidRPr="00876299">
        <w:rPr>
          <w:lang w:val="kk-KZ"/>
        </w:rPr>
        <w:t xml:space="preserve"> әдебиеттер</w:t>
      </w:r>
      <w:r w:rsidRPr="00876299">
        <w:t>:</w:t>
      </w:r>
    </w:p>
    <w:p w14:paraId="2B87E9C5" w14:textId="77777777" w:rsidR="003F14B9" w:rsidRPr="00876299" w:rsidRDefault="003F14B9" w:rsidP="003F14B9">
      <w:r w:rsidRPr="00876299">
        <w:rPr>
          <w:lang w:val="kk-KZ"/>
        </w:rPr>
        <w:t xml:space="preserve">1. </w:t>
      </w:r>
      <w:r w:rsidRPr="00876299">
        <w:t xml:space="preserve">Барлыбаева Г.Г. Эволюция этических идей в казахской философии. – Алматы: К-ИЦ ИФП  КН  МОН  РК, 2011. </w:t>
      </w:r>
    </w:p>
    <w:p w14:paraId="181FF725" w14:textId="77777777" w:rsidR="003F14B9" w:rsidRPr="00876299" w:rsidRDefault="003F14B9" w:rsidP="003F14B9">
      <w:r w:rsidRPr="00876299">
        <w:t>2. Зотов А.Ф. Современная Западная философия.– М.: Высшая школа, 2012.</w:t>
      </w:r>
    </w:p>
    <w:p w14:paraId="1D591259" w14:textId="77777777" w:rsidR="003F14B9" w:rsidRPr="00876299" w:rsidRDefault="003F14B9" w:rsidP="003F14B9">
      <w:r w:rsidRPr="00876299">
        <w:t>3. Сегизбаев О.А. Қазақ</w:t>
      </w:r>
      <w:r w:rsidRPr="00876299">
        <w:rPr>
          <w:lang w:val="kk-KZ"/>
        </w:rPr>
        <w:t xml:space="preserve"> </w:t>
      </w:r>
      <w:r w:rsidRPr="00876299">
        <w:t>философиясының</w:t>
      </w:r>
      <w:r w:rsidRPr="00876299">
        <w:rPr>
          <w:lang w:val="kk-KZ"/>
        </w:rPr>
        <w:t xml:space="preserve"> </w:t>
      </w:r>
      <w:r w:rsidRPr="00876299">
        <w:t>тарихы. /АударғанНұрышева Г.Ж., М.Сәбит. – Қазақ</w:t>
      </w:r>
      <w:r w:rsidRPr="00876299">
        <w:rPr>
          <w:lang w:val="kk-KZ"/>
        </w:rPr>
        <w:t xml:space="preserve"> </w:t>
      </w:r>
      <w:r w:rsidRPr="00876299">
        <w:t>ун-ті, 2017.</w:t>
      </w:r>
    </w:p>
    <w:p w14:paraId="7D2193E1" w14:textId="77777777" w:rsidR="003F14B9" w:rsidRPr="00876299" w:rsidRDefault="003F14B9" w:rsidP="003F14B9">
      <w:r w:rsidRPr="00876299">
        <w:t>4. Бегалинова К.К., Альжанова У.К. Философия. Часть 1,2. –Алматы: Жібе</w:t>
      </w:r>
      <w:r w:rsidRPr="00876299">
        <w:rPr>
          <w:lang w:val="kk-KZ"/>
        </w:rPr>
        <w:t xml:space="preserve"> </w:t>
      </w:r>
      <w:r w:rsidRPr="00876299">
        <w:t>жолы, 2014.</w:t>
      </w:r>
    </w:p>
    <w:p w14:paraId="0C331DBF" w14:textId="77777777" w:rsidR="003F14B9" w:rsidRPr="00876299" w:rsidRDefault="003F14B9" w:rsidP="003F14B9">
      <w:r w:rsidRPr="00876299">
        <w:t>5. Масалимова А.Р., Алтаев Ж.А., Касабек А.К. Казахская философия. Учебное пособие. – Алматы, 2018</w:t>
      </w:r>
    </w:p>
    <w:p w14:paraId="2008D75E" w14:textId="77777777" w:rsidR="0044042F" w:rsidRPr="00876299" w:rsidRDefault="0044042F" w:rsidP="006A5E02">
      <w:pPr>
        <w:rPr>
          <w:lang w:val="kk-KZ"/>
        </w:rPr>
      </w:pPr>
    </w:p>
    <w:p w14:paraId="0E3B06B8" w14:textId="77777777" w:rsidR="00274D2A" w:rsidRPr="00876299" w:rsidRDefault="00274D2A" w:rsidP="00274D2A">
      <w:pPr>
        <w:widowControl w:val="0"/>
        <w:shd w:val="clear" w:color="auto" w:fill="FFFFFF"/>
        <w:tabs>
          <w:tab w:val="left" w:pos="355"/>
          <w:tab w:val="left" w:pos="993"/>
        </w:tabs>
        <w:autoSpaceDN w:val="0"/>
        <w:adjustRightInd w:val="0"/>
        <w:spacing w:line="276" w:lineRule="auto"/>
        <w:ind w:firstLine="567"/>
        <w:rPr>
          <w:b/>
          <w:lang w:val="kk-KZ"/>
        </w:rPr>
      </w:pPr>
      <w:r w:rsidRPr="00876299">
        <w:rPr>
          <w:b/>
          <w:lang w:val="kk-KZ"/>
        </w:rPr>
        <w:lastRenderedPageBreak/>
        <w:t>Практикалық сабақ 11. Адам және оның еркіндігі.</w:t>
      </w:r>
    </w:p>
    <w:p w14:paraId="097D84F5" w14:textId="77777777" w:rsidR="00DD6C1C" w:rsidRPr="00876299" w:rsidRDefault="00274D2A" w:rsidP="00274D2A">
      <w:pPr>
        <w:widowControl w:val="0"/>
        <w:shd w:val="clear" w:color="auto" w:fill="FFFFFF"/>
        <w:tabs>
          <w:tab w:val="left" w:pos="355"/>
          <w:tab w:val="left" w:pos="993"/>
        </w:tabs>
        <w:autoSpaceDN w:val="0"/>
        <w:adjustRightInd w:val="0"/>
        <w:spacing w:line="276" w:lineRule="auto"/>
        <w:ind w:firstLine="567"/>
        <w:rPr>
          <w:lang w:val="kk-KZ" w:bidi="ar-EG"/>
        </w:rPr>
      </w:pPr>
      <w:r w:rsidRPr="00876299">
        <w:rPr>
          <w:b/>
          <w:lang w:val="kk-KZ" w:bidi="ar-EG"/>
        </w:rPr>
        <w:t>Сабақтың мақсаты</w:t>
      </w:r>
      <w:r w:rsidRPr="00876299">
        <w:rPr>
          <w:lang w:val="kk-KZ" w:bidi="ar-EG"/>
        </w:rPr>
        <w:t xml:space="preserve">: </w:t>
      </w:r>
      <w:r w:rsidRPr="00876299">
        <w:rPr>
          <w:lang w:val="kk-KZ"/>
        </w:rPr>
        <w:t>Адам еркіндігін философиялық тұрғыдан қарастыру.</w:t>
      </w:r>
    </w:p>
    <w:p w14:paraId="2F6262C0" w14:textId="77777777" w:rsidR="00274D2A" w:rsidRPr="00876299" w:rsidRDefault="00DD6C1C" w:rsidP="00274D2A">
      <w:pPr>
        <w:widowControl w:val="0"/>
        <w:shd w:val="clear" w:color="auto" w:fill="FFFFFF"/>
        <w:tabs>
          <w:tab w:val="left" w:pos="355"/>
          <w:tab w:val="left" w:pos="993"/>
        </w:tabs>
        <w:autoSpaceDN w:val="0"/>
        <w:adjustRightInd w:val="0"/>
        <w:spacing w:line="276" w:lineRule="auto"/>
        <w:ind w:firstLine="567"/>
        <w:rPr>
          <w:lang w:val="kk-KZ"/>
        </w:rPr>
      </w:pPr>
      <w:r w:rsidRPr="00876299">
        <w:rPr>
          <w:b/>
          <w:lang w:val="kk-KZ"/>
        </w:rPr>
        <w:t>Міндеттері:</w:t>
      </w:r>
      <w:r w:rsidRPr="00876299">
        <w:rPr>
          <w:lang w:val="kk-KZ"/>
        </w:rPr>
        <w:t>1.</w:t>
      </w:r>
      <w:r w:rsidR="00C60D09" w:rsidRPr="00876299">
        <w:rPr>
          <w:lang w:val="kk-KZ"/>
        </w:rPr>
        <w:t xml:space="preserve"> Философия тарихындағы еркіндік ұғымын қарастыру.</w:t>
      </w:r>
    </w:p>
    <w:p w14:paraId="6C733EFB" w14:textId="77777777" w:rsidR="00C60D09" w:rsidRPr="00876299" w:rsidRDefault="00C60D09" w:rsidP="00DA15B0">
      <w:pPr>
        <w:rPr>
          <w:lang w:val="kk-KZ"/>
        </w:rPr>
      </w:pPr>
      <w:r w:rsidRPr="00876299">
        <w:rPr>
          <w:lang w:val="kk-KZ"/>
        </w:rPr>
        <w:t>2. Ерік еркіндігі, оң және теріс еркіндік ұғымдарға анықтама беру.</w:t>
      </w:r>
    </w:p>
    <w:p w14:paraId="1C441E38" w14:textId="77777777" w:rsidR="00511438" w:rsidRPr="00876299" w:rsidRDefault="00511438" w:rsidP="00DA15B0">
      <w:pPr>
        <w:rPr>
          <w:lang w:val="kk-KZ"/>
        </w:rPr>
      </w:pPr>
      <w:r w:rsidRPr="00876299">
        <w:rPr>
          <w:lang w:val="kk-KZ"/>
        </w:rPr>
        <w:t>3. Саяси еркіндік, ұлттық еркіндік, жеке еркіндік</w:t>
      </w:r>
      <w:r w:rsidR="00DA15B0" w:rsidRPr="00876299">
        <w:rPr>
          <w:lang w:val="kk-KZ"/>
        </w:rPr>
        <w:t>,</w:t>
      </w:r>
      <w:r w:rsidRPr="00876299">
        <w:rPr>
          <w:lang w:val="kk-KZ"/>
        </w:rPr>
        <w:t xml:space="preserve"> </w:t>
      </w:r>
      <w:r w:rsidR="00DA15B0" w:rsidRPr="00876299">
        <w:rPr>
          <w:lang w:val="kk-KZ"/>
        </w:rPr>
        <w:t xml:space="preserve">сөз және көзқарас еркіндігі </w:t>
      </w:r>
      <w:r w:rsidRPr="00876299">
        <w:rPr>
          <w:lang w:val="kk-KZ"/>
        </w:rPr>
        <w:t>ұғымдарының ерекшеліктерін көрсету.</w:t>
      </w:r>
    </w:p>
    <w:p w14:paraId="7C4807B5" w14:textId="77777777" w:rsidR="00DA15B0" w:rsidRPr="00876299" w:rsidRDefault="00DA15B0" w:rsidP="00DA15B0">
      <w:pPr>
        <w:rPr>
          <w:lang w:val="kk-KZ"/>
        </w:rPr>
      </w:pPr>
      <w:r w:rsidRPr="00876299">
        <w:rPr>
          <w:lang w:val="kk-KZ"/>
        </w:rPr>
        <w:t xml:space="preserve">4. Студенттерді Абайдың «толық адам» концепциясымен, Алаш қайраткерлерінің философиясындағы еркіндік және тәуелсіздік идеяларымен таныстыру. </w:t>
      </w:r>
    </w:p>
    <w:p w14:paraId="725CA1E3" w14:textId="77777777" w:rsidR="00CA75AA" w:rsidRPr="00876299" w:rsidRDefault="00CA75AA" w:rsidP="00DA15B0">
      <w:pPr>
        <w:rPr>
          <w:lang w:val="kk-KZ"/>
        </w:rPr>
      </w:pPr>
    </w:p>
    <w:p w14:paraId="66BB7A79" w14:textId="77777777" w:rsidR="00CA75AA" w:rsidRPr="00876299" w:rsidRDefault="00CA75AA" w:rsidP="00CA75AA">
      <w:pPr>
        <w:jc w:val="center"/>
        <w:rPr>
          <w:lang w:val="kk-KZ"/>
        </w:rPr>
      </w:pPr>
      <w:r w:rsidRPr="00876299">
        <w:rPr>
          <w:b/>
          <w:lang w:val="kk-KZ" w:bidi="ar-EG"/>
        </w:rPr>
        <w:t>Әдістемелік нұсқаулар</w:t>
      </w:r>
      <w:r w:rsidRPr="00876299">
        <w:rPr>
          <w:lang w:val="kk-KZ"/>
        </w:rPr>
        <w:t>:</w:t>
      </w:r>
    </w:p>
    <w:p w14:paraId="41565B49" w14:textId="77777777" w:rsidR="00CA75AA" w:rsidRPr="00876299" w:rsidRDefault="00CA75AA" w:rsidP="00CA75AA">
      <w:pPr>
        <w:rPr>
          <w:lang w:val="kk-KZ"/>
        </w:rPr>
      </w:pPr>
      <w:r w:rsidRPr="00876299">
        <w:rPr>
          <w:lang w:val="kk-KZ"/>
        </w:rPr>
        <w:t xml:space="preserve"> </w:t>
      </w:r>
      <w:r w:rsidRPr="00876299">
        <w:rPr>
          <w:lang w:val="kk-KZ"/>
        </w:rPr>
        <w:tab/>
        <w:t>Семинар сабақтары студенттердің өзіндік жұмыс дағдыларын игеруге бағытталған. Әр семинарға студенттерге теориялық тапсырма беріледі, оны орындау үшін ұсынылған әдебиеттерді терең зерттеу және ондағы материалдарды өңдеу қажет.</w:t>
      </w:r>
    </w:p>
    <w:p w14:paraId="28F8C581" w14:textId="77777777" w:rsidR="00CA75AA" w:rsidRPr="00876299" w:rsidRDefault="00CA75AA" w:rsidP="00CA75AA">
      <w:pPr>
        <w:jc w:val="both"/>
        <w:rPr>
          <w:lang w:val="kk-KZ"/>
        </w:rPr>
      </w:pPr>
      <w:r w:rsidRPr="00876299">
        <w:rPr>
          <w:lang w:val="kk-KZ"/>
        </w:rPr>
        <w:tab/>
        <w:t>Семинарда студент аудитория алдында көпшілік алдында сөйлеу, сонымен қатар пікірталастарға қатысу, хабарламалармен және эсселермен сөйлесу дағдыларына ие болады. Семинарды сәтті өткізудің басты шарты - бұл тақырыпты белсенді, қызығушылықпен, шығармашылық түрде талқылау, сондықтан әр оқушының сабаққа қаншалықты дайындалғанына байланысты болады.</w:t>
      </w:r>
    </w:p>
    <w:p w14:paraId="6ABDB25D" w14:textId="77777777" w:rsidR="00CA75AA" w:rsidRPr="00876299" w:rsidRDefault="00CA75AA" w:rsidP="00CA75AA">
      <w:pPr>
        <w:jc w:val="both"/>
        <w:rPr>
          <w:lang w:val="kk-KZ"/>
        </w:rPr>
      </w:pPr>
      <w:r w:rsidRPr="00876299">
        <w:rPr>
          <w:lang w:val="kk-KZ"/>
        </w:rPr>
        <w:tab/>
        <w:t>Семинарға дайындық сабақ жоспарын және ұсынылған әдебиеттерді мұқият зерделеуден басталуы керек. Оған дайындалу ұшін лекциядан, содан кейін семинар тақырыбына арналған оқулықтан бастау керек.</w:t>
      </w:r>
    </w:p>
    <w:p w14:paraId="0A708516" w14:textId="77777777" w:rsidR="00CA75AA" w:rsidRPr="00876299" w:rsidRDefault="00CA75AA" w:rsidP="00CA75AA">
      <w:pPr>
        <w:jc w:val="both"/>
        <w:rPr>
          <w:lang w:val="kk-KZ"/>
        </w:rPr>
      </w:pPr>
      <w:r w:rsidRPr="00876299">
        <w:rPr>
          <w:lang w:val="kk-KZ"/>
        </w:rPr>
        <w:t> </w:t>
      </w:r>
      <w:r w:rsidRPr="00876299">
        <w:rPr>
          <w:lang w:val="kk-KZ"/>
        </w:rPr>
        <w:tab/>
        <w:t>Студент семинарға келесі ретпен дайындалуы керек:</w:t>
      </w:r>
      <w:r w:rsidRPr="00876299">
        <w:rPr>
          <w:lang w:val="kk-KZ"/>
        </w:rPr>
        <w:tab/>
        <w:t xml:space="preserve">                                        1.Тақырып бойынша семинар жоспарымен танысу, әдебиеттерді іздеу;                                                   2. Оқу әдебиеттер бойынша семинар сұрақтарын зерттеу; </w:t>
      </w:r>
    </w:p>
    <w:p w14:paraId="19AE54AB" w14:textId="77777777" w:rsidR="00CA75AA" w:rsidRPr="00876299" w:rsidRDefault="00CA75AA" w:rsidP="00CA75AA">
      <w:pPr>
        <w:jc w:val="both"/>
        <w:rPr>
          <w:lang w:val="kk-KZ"/>
        </w:rPr>
      </w:pPr>
      <w:r w:rsidRPr="00876299">
        <w:rPr>
          <w:lang w:val="kk-KZ"/>
        </w:rPr>
        <w:t xml:space="preserve">3. Сабақтың барлық сұрақтарына жауап берудің толық жоспарын құру; </w:t>
      </w:r>
    </w:p>
    <w:p w14:paraId="4FF2D606" w14:textId="77777777" w:rsidR="00CA75AA" w:rsidRPr="00876299" w:rsidRDefault="00CA75AA" w:rsidP="00CA75AA">
      <w:pPr>
        <w:jc w:val="both"/>
        <w:rPr>
          <w:lang w:val="kk-KZ"/>
        </w:rPr>
      </w:pPr>
      <w:r w:rsidRPr="00876299">
        <w:rPr>
          <w:lang w:val="kk-KZ"/>
        </w:rPr>
        <w:t>4.Жауаптарды  құрастыру.</w:t>
      </w:r>
    </w:p>
    <w:p w14:paraId="32097CF9" w14:textId="77777777" w:rsidR="00CA75AA" w:rsidRPr="00876299" w:rsidRDefault="00CA75AA" w:rsidP="00CA75AA">
      <w:pPr>
        <w:jc w:val="both"/>
        <w:rPr>
          <w:lang w:val="kk-KZ"/>
        </w:rPr>
      </w:pPr>
      <w:r w:rsidRPr="00876299">
        <w:rPr>
          <w:lang w:val="kk-KZ"/>
        </w:rPr>
        <w:tab/>
        <w:t>Семинарда ұсынылған баяндаманың ұзақтығы 5-7 минут. Баяндама жасағаннан кейін студент аудиторияның және  оқытушының сұрақтарына жауап береді.</w:t>
      </w:r>
    </w:p>
    <w:p w14:paraId="310C194D" w14:textId="77777777" w:rsidR="00CA75AA" w:rsidRPr="00876299" w:rsidRDefault="00CA75AA" w:rsidP="00CA75AA">
      <w:pPr>
        <w:jc w:val="both"/>
        <w:rPr>
          <w:lang w:val="kk-KZ"/>
        </w:rPr>
      </w:pPr>
      <w:r w:rsidRPr="00876299">
        <w:rPr>
          <w:lang w:val="kk-KZ"/>
        </w:rPr>
        <w:tab/>
        <w:t xml:space="preserve">Семинар сұрақтарына эссе түрінде жауап беруге болады. </w:t>
      </w:r>
      <w:r w:rsidRPr="00876299">
        <w:rPr>
          <w:b/>
          <w:lang w:val="kk-KZ"/>
        </w:rPr>
        <w:t>Эссе</w:t>
      </w:r>
      <w:r w:rsidRPr="00876299">
        <w:rPr>
          <w:lang w:val="kk-KZ"/>
        </w:rPr>
        <w:t xml:space="preserve"> - белгілі бір тақырып, проблема бойынша өз ойларыңды еркін жеткізу. Эссенің нақты тақырыбын оқытушының келісімі бойынша оқушының өзі ұсынылған тізімнен таңдайды.</w:t>
      </w:r>
    </w:p>
    <w:p w14:paraId="38336555" w14:textId="77777777" w:rsidR="00CA75AA" w:rsidRPr="00876299" w:rsidRDefault="00CA75AA" w:rsidP="00CA75AA">
      <w:pPr>
        <w:jc w:val="both"/>
        <w:rPr>
          <w:lang w:val="kk-KZ"/>
        </w:rPr>
      </w:pPr>
      <w:r w:rsidRPr="00876299">
        <w:rPr>
          <w:lang w:val="kk-KZ"/>
        </w:rPr>
        <w:tab/>
        <w:t>Эссе көлемі аз, бірақ мәселені, жазбаша жұмысты немесе белгілі бір тақырыптағы эссені мұқият зерттеуді қажет етеді. Негізгі айырмашылығы - эссе белгілі ережелер бойынша жазылады, атап айтқанда:</w:t>
      </w:r>
    </w:p>
    <w:p w14:paraId="26C336DC" w14:textId="77777777" w:rsidR="00CA75AA" w:rsidRPr="00876299" w:rsidRDefault="00CA75AA" w:rsidP="00CA75AA">
      <w:pPr>
        <w:jc w:val="both"/>
        <w:rPr>
          <w:lang w:val="kk-KZ"/>
        </w:rPr>
      </w:pPr>
      <w:r w:rsidRPr="00876299">
        <w:rPr>
          <w:lang w:val="kk-KZ"/>
        </w:rPr>
        <w:tab/>
        <w:t>Эссе 1-2 беттен аспауы керек, оны қысқаша және нақты жазу керек. Студент алған білімі мен тәуелсіз ойлау негізінде белгілі бір проблемалар бойынша өз көзқарасын қалыптастыру және дәлелдеу үшін сыни тұрғыдан ойлау қабілеттерін көрсетуі қажет.</w:t>
      </w:r>
    </w:p>
    <w:p w14:paraId="2A1C6C9E" w14:textId="77777777" w:rsidR="00CA75AA" w:rsidRPr="00876299" w:rsidRDefault="00CA75AA" w:rsidP="00CA75AA">
      <w:pPr>
        <w:jc w:val="both"/>
        <w:rPr>
          <w:lang w:val="kk-KZ"/>
        </w:rPr>
      </w:pPr>
      <w:r w:rsidRPr="00876299">
        <w:rPr>
          <w:lang w:val="kk-KZ"/>
        </w:rPr>
        <w:tab/>
        <w:t>Эссе құрылымына міндетті компоненттер кіреді: кіріспе (таңдалған тақырыпты таңдаудың мәні мен негіздемесі), негізгі бөлім (жиналған материал негізінде тақырыпты дәлелді ашу), қорытынды (жалпылау және қорытынды).</w:t>
      </w:r>
    </w:p>
    <w:p w14:paraId="1F7FA2F2" w14:textId="77777777" w:rsidR="00CA75AA" w:rsidRPr="00876299" w:rsidRDefault="00CA75AA" w:rsidP="00CA75AA">
      <w:pPr>
        <w:jc w:val="both"/>
        <w:rPr>
          <w:lang w:val="kk-KZ"/>
        </w:rPr>
      </w:pPr>
      <w:r w:rsidRPr="00876299">
        <w:rPr>
          <w:lang w:val="kk-KZ"/>
        </w:rPr>
        <w:tab/>
        <w:t>Кіріспе негізгі терминдердің қысқаша анықтамаларын ұсынады, бірақ олардың саны үш-төрт терминнен аспауы керек. Негізгі бөлімде әр тармақ бір негізгі идеяны қарастыруға арналуы керек. Дәйексөзді дайындауда пайдаланылған дереккөздерге сілтеме жасағанда, дәйек сөзге сәйкес ережелер қолданылады (тырнақшадағы мәтін тырнақшаға салынған және дереккөзге нақты сілтеме, оның ішінде парақтың нөмірі келтірілген), әйтпесе мәтін плагиат болып саналады. Қорытындылай келе қарастырылып отырған мәселенің практикалық маңыздылығы, тұжырымдары мен тұжырымдары, сонымен қатар басқа мәселелерімен байланысы көрсетіледі.</w:t>
      </w:r>
    </w:p>
    <w:p w14:paraId="7E9AE491" w14:textId="77777777" w:rsidR="00CA75AA" w:rsidRPr="00876299" w:rsidRDefault="00CA75AA" w:rsidP="00CA75AA">
      <w:pPr>
        <w:autoSpaceDE w:val="0"/>
        <w:autoSpaceDN w:val="0"/>
        <w:adjustRightInd w:val="0"/>
        <w:ind w:right="80" w:firstLine="454"/>
        <w:jc w:val="both"/>
        <w:rPr>
          <w:lang w:val="kk-KZ"/>
        </w:rPr>
      </w:pPr>
      <w:r w:rsidRPr="00876299">
        <w:rPr>
          <w:b/>
          <w:lang w:val="kk-KZ"/>
        </w:rPr>
        <w:lastRenderedPageBreak/>
        <w:t xml:space="preserve">Эссе </w:t>
      </w:r>
      <w:r w:rsidRPr="00876299">
        <w:rPr>
          <w:lang w:val="kk-KZ"/>
        </w:rPr>
        <w:t>келесі критерийлер бойынша бағаланады:</w:t>
      </w:r>
    </w:p>
    <w:p w14:paraId="173F99E5" w14:textId="77777777" w:rsidR="00CA75AA" w:rsidRPr="00876299" w:rsidRDefault="00CA75AA" w:rsidP="00CA75AA">
      <w:pPr>
        <w:rPr>
          <w:lang w:val="kk-KZ"/>
        </w:rPr>
      </w:pPr>
      <w:r w:rsidRPr="00876299">
        <w:rPr>
          <w:lang w:val="kk-KZ"/>
        </w:rPr>
        <w:t>- сұраққа жауап бере білу;</w:t>
      </w:r>
    </w:p>
    <w:p w14:paraId="7DFFAC8C" w14:textId="77777777" w:rsidR="00CA75AA" w:rsidRPr="00876299" w:rsidRDefault="00CA75AA" w:rsidP="00CA75AA">
      <w:pPr>
        <w:rPr>
          <w:lang w:val="kk-KZ"/>
        </w:rPr>
      </w:pPr>
      <w:r w:rsidRPr="00876299">
        <w:rPr>
          <w:lang w:val="kk-KZ"/>
        </w:rPr>
        <w:t>- жауаптың ұйымдастырылуы;</w:t>
      </w:r>
    </w:p>
    <w:p w14:paraId="548B6634" w14:textId="77777777" w:rsidR="00CA75AA" w:rsidRPr="00876299" w:rsidRDefault="00CA75AA" w:rsidP="00CA75AA">
      <w:pPr>
        <w:rPr>
          <w:lang w:val="kk-KZ"/>
        </w:rPr>
      </w:pPr>
      <w:r w:rsidRPr="00876299">
        <w:rPr>
          <w:lang w:val="kk-KZ"/>
        </w:rPr>
        <w:t>- негізгі сұраққа жауап беру кезінде назар аудару және байланысты тақырыптармен алаңдамау;</w:t>
      </w:r>
    </w:p>
    <w:p w14:paraId="02DCAFBD" w14:textId="77777777" w:rsidR="00CA75AA" w:rsidRPr="00876299" w:rsidRDefault="00CA75AA" w:rsidP="00CA75AA">
      <w:pPr>
        <w:rPr>
          <w:lang w:val="kk-KZ"/>
        </w:rPr>
      </w:pPr>
      <w:r w:rsidRPr="00876299">
        <w:rPr>
          <w:lang w:val="kk-KZ"/>
        </w:rPr>
        <w:t>- аргументтерді (дәлелдемелерді) риторикаға (мәлімдемеге) қарсы қолдана білу;</w:t>
      </w:r>
    </w:p>
    <w:p w14:paraId="674E86C7" w14:textId="77777777" w:rsidR="00CA75AA" w:rsidRPr="00876299" w:rsidRDefault="00CA75AA" w:rsidP="00CA75AA">
      <w:pPr>
        <w:rPr>
          <w:lang w:val="kk-KZ"/>
        </w:rPr>
      </w:pPr>
      <w:r w:rsidRPr="00876299">
        <w:rPr>
          <w:lang w:val="kk-KZ"/>
        </w:rPr>
        <w:t>- мәліметтерді басқара білу және проблемалық сипаттамада аналитикалық материалды қолдану мүмкіндігі;</w:t>
      </w:r>
    </w:p>
    <w:p w14:paraId="4A956513" w14:textId="77777777" w:rsidR="00CA75AA" w:rsidRPr="00876299" w:rsidRDefault="00CA75AA" w:rsidP="00CA75AA">
      <w:pPr>
        <w:rPr>
          <w:lang w:val="kk-KZ"/>
        </w:rPr>
      </w:pPr>
      <w:r w:rsidRPr="00876299">
        <w:rPr>
          <w:lang w:val="kk-KZ"/>
        </w:rPr>
        <w:t>- әр түрлі көзқарастарды дұрыс жеткізе білу және өз ойын айту.</w:t>
      </w:r>
    </w:p>
    <w:p w14:paraId="60536025" w14:textId="77777777" w:rsidR="00CA75AA" w:rsidRPr="00876299" w:rsidRDefault="00CA75AA" w:rsidP="00CA75AA">
      <w:pPr>
        <w:rPr>
          <w:lang w:val="kk-KZ"/>
        </w:rPr>
      </w:pPr>
      <w:r w:rsidRPr="00876299">
        <w:rPr>
          <w:lang w:val="kk-KZ"/>
        </w:rPr>
        <w:tab/>
      </w:r>
    </w:p>
    <w:p w14:paraId="799C47E6" w14:textId="77777777" w:rsidR="00CA75AA" w:rsidRPr="00876299" w:rsidRDefault="00CA75AA" w:rsidP="00CA75AA">
      <w:pPr>
        <w:pStyle w:val="a6"/>
        <w:keepNext/>
        <w:tabs>
          <w:tab w:val="left" w:pos="463"/>
          <w:tab w:val="center" w:pos="9639"/>
        </w:tabs>
        <w:ind w:left="1004"/>
        <w:jc w:val="center"/>
        <w:outlineLvl w:val="1"/>
        <w:rPr>
          <w:b/>
          <w:lang w:val="kk-KZ"/>
        </w:rPr>
      </w:pPr>
      <w:r w:rsidRPr="00876299">
        <w:rPr>
          <w:b/>
          <w:lang w:val="kk-KZ"/>
        </w:rPr>
        <w:t>Ұсынылатын әдебиеттер:</w:t>
      </w:r>
    </w:p>
    <w:p w14:paraId="7B7F484C" w14:textId="77777777" w:rsidR="00CA75AA" w:rsidRPr="00876299" w:rsidRDefault="00CA75AA" w:rsidP="00CA75AA">
      <w:pPr>
        <w:rPr>
          <w:lang w:val="kk-KZ"/>
        </w:rPr>
      </w:pPr>
      <w:r w:rsidRPr="00876299">
        <w:rPr>
          <w:lang w:val="kk-KZ" w:bidi="ar-EG"/>
        </w:rPr>
        <w:t xml:space="preserve"> </w:t>
      </w:r>
      <w:r w:rsidRPr="00876299">
        <w:rPr>
          <w:lang w:val="kk-KZ"/>
        </w:rPr>
        <w:t>Негізгі әдебиеттер:</w:t>
      </w:r>
    </w:p>
    <w:p w14:paraId="5D0594A7" w14:textId="77777777" w:rsidR="00CA75AA" w:rsidRPr="00876299" w:rsidRDefault="00CA75AA" w:rsidP="00CA75AA">
      <w:pPr>
        <w:rPr>
          <w:lang w:val="kk-KZ"/>
        </w:rPr>
      </w:pPr>
      <w:r w:rsidRPr="00876299">
        <w:rPr>
          <w:lang w:val="kk-KZ"/>
        </w:rPr>
        <w:t>1. Нұрышева Г.Ж. Философия. –Алматы: Інжу-маржан, 2013.</w:t>
      </w:r>
    </w:p>
    <w:p w14:paraId="3A24AD0D" w14:textId="77777777" w:rsidR="00CA75AA" w:rsidRPr="00876299" w:rsidRDefault="00CA75AA" w:rsidP="00CA75AA">
      <w:r w:rsidRPr="00876299">
        <w:rPr>
          <w:lang w:val="kk-KZ"/>
        </w:rPr>
        <w:t>2</w:t>
      </w:r>
      <w:r w:rsidRPr="00876299">
        <w:t>. Петрова В.Ф., Хасанов М.Ш. Философия. – Алматы: Эверо, 2014.</w:t>
      </w:r>
    </w:p>
    <w:p w14:paraId="2C0F9228" w14:textId="77777777" w:rsidR="00CA75AA" w:rsidRPr="00876299" w:rsidRDefault="00CA75AA" w:rsidP="00CA75AA">
      <w:r w:rsidRPr="00876299">
        <w:rPr>
          <w:lang w:val="kk-KZ"/>
        </w:rPr>
        <w:t>3</w:t>
      </w:r>
      <w:r w:rsidRPr="00876299">
        <w:t>. Бертран Р. История западной философии. – М.: Издатель</w:t>
      </w:r>
      <w:r w:rsidRPr="00876299">
        <w:tab/>
        <w:t>Litres, 2018. – 1195 с.</w:t>
      </w:r>
    </w:p>
    <w:p w14:paraId="6C66D87A" w14:textId="77777777" w:rsidR="00CA75AA" w:rsidRPr="00876299" w:rsidRDefault="00CA75AA" w:rsidP="00CA75AA">
      <w:r w:rsidRPr="00876299">
        <w:rPr>
          <w:lang w:val="kk-KZ"/>
        </w:rPr>
        <w:t>4</w:t>
      </w:r>
      <w:r w:rsidRPr="00876299">
        <w:t>. Джонстон Д. Философияның</w:t>
      </w:r>
      <w:r w:rsidRPr="00876299">
        <w:rPr>
          <w:lang w:val="kk-KZ"/>
        </w:rPr>
        <w:t xml:space="preserve"> </w:t>
      </w:r>
      <w:r w:rsidRPr="00876299">
        <w:t>қысқаша</w:t>
      </w:r>
      <w:r w:rsidRPr="00876299">
        <w:rPr>
          <w:lang w:val="kk-KZ"/>
        </w:rPr>
        <w:t xml:space="preserve"> </w:t>
      </w:r>
      <w:r w:rsidRPr="00876299">
        <w:t>тарихы. Сократтан</w:t>
      </w:r>
      <w:r w:rsidRPr="00876299">
        <w:rPr>
          <w:lang w:val="kk-KZ"/>
        </w:rPr>
        <w:t xml:space="preserve"> </w:t>
      </w:r>
      <w:r w:rsidRPr="00876299">
        <w:t>Дерридаға</w:t>
      </w:r>
      <w:r w:rsidRPr="00876299">
        <w:rPr>
          <w:lang w:val="kk-KZ"/>
        </w:rPr>
        <w:t xml:space="preserve"> </w:t>
      </w:r>
      <w:r w:rsidRPr="00876299">
        <w:t>дейін / Ғылыми ред. Нурышева Г.Ж. – Астана, 2018.– 216 б.</w:t>
      </w:r>
    </w:p>
    <w:p w14:paraId="408BB941" w14:textId="77777777" w:rsidR="00CA75AA" w:rsidRPr="00876299" w:rsidRDefault="00CA75AA" w:rsidP="00CA75AA">
      <w:r w:rsidRPr="00876299">
        <w:t>Қосымша</w:t>
      </w:r>
      <w:r w:rsidRPr="00876299">
        <w:rPr>
          <w:lang w:val="kk-KZ"/>
        </w:rPr>
        <w:t xml:space="preserve"> әдебиеттер</w:t>
      </w:r>
      <w:r w:rsidRPr="00876299">
        <w:t>:</w:t>
      </w:r>
    </w:p>
    <w:p w14:paraId="4B4ED30C" w14:textId="77777777" w:rsidR="00CA75AA" w:rsidRPr="00876299" w:rsidRDefault="00CA75AA" w:rsidP="00CA75AA">
      <w:r w:rsidRPr="00876299">
        <w:rPr>
          <w:lang w:val="kk-KZ"/>
        </w:rPr>
        <w:t xml:space="preserve">1. </w:t>
      </w:r>
      <w:r w:rsidRPr="00876299">
        <w:t xml:space="preserve">Барлыбаева Г.Г. Эволюция этических идей в казахской философии. – Алматы: К-ИЦ ИФП  КН  МОН  РК, 2011. </w:t>
      </w:r>
    </w:p>
    <w:p w14:paraId="2A03446F" w14:textId="77777777" w:rsidR="00CA75AA" w:rsidRPr="00876299" w:rsidRDefault="00CA75AA" w:rsidP="00CA75AA">
      <w:r w:rsidRPr="00876299">
        <w:t>2. Зотов А.Ф. Современная Западная философия.– М.: Высшая школа, 2012.</w:t>
      </w:r>
    </w:p>
    <w:p w14:paraId="5A651E54" w14:textId="77777777" w:rsidR="00CA75AA" w:rsidRPr="00876299" w:rsidRDefault="00CA75AA" w:rsidP="00CA75AA">
      <w:r w:rsidRPr="00876299">
        <w:t>3. Сегизбаев О.А. Қазақ</w:t>
      </w:r>
      <w:r w:rsidRPr="00876299">
        <w:rPr>
          <w:lang w:val="kk-KZ"/>
        </w:rPr>
        <w:t xml:space="preserve"> </w:t>
      </w:r>
      <w:r w:rsidRPr="00876299">
        <w:t>философиясының</w:t>
      </w:r>
      <w:r w:rsidRPr="00876299">
        <w:rPr>
          <w:lang w:val="kk-KZ"/>
        </w:rPr>
        <w:t xml:space="preserve"> </w:t>
      </w:r>
      <w:r w:rsidRPr="00876299">
        <w:t>тарихы. /Аударған</w:t>
      </w:r>
      <w:r w:rsidR="000F4E14" w:rsidRPr="00876299">
        <w:rPr>
          <w:lang w:val="kk-KZ"/>
        </w:rPr>
        <w:t xml:space="preserve"> </w:t>
      </w:r>
      <w:r w:rsidRPr="00876299">
        <w:t>Нұрышева Г.Ж., М.Сәбит. – Қазақ</w:t>
      </w:r>
      <w:r w:rsidRPr="00876299">
        <w:rPr>
          <w:lang w:val="kk-KZ"/>
        </w:rPr>
        <w:t xml:space="preserve"> </w:t>
      </w:r>
      <w:r w:rsidRPr="00876299">
        <w:t>ун-ті, 2017.</w:t>
      </w:r>
    </w:p>
    <w:p w14:paraId="74496BB5" w14:textId="77777777" w:rsidR="00CA75AA" w:rsidRPr="00876299" w:rsidRDefault="00CA75AA" w:rsidP="00CA75AA">
      <w:r w:rsidRPr="00876299">
        <w:t>4. Бегалинова К.К., Альжанова У.К. Философия. Часть 1,2. –Алматы: Жібек</w:t>
      </w:r>
      <w:r w:rsidRPr="00876299">
        <w:rPr>
          <w:lang w:val="kk-KZ"/>
        </w:rPr>
        <w:t xml:space="preserve"> </w:t>
      </w:r>
      <w:r w:rsidRPr="00876299">
        <w:t>жолы, 2014.</w:t>
      </w:r>
    </w:p>
    <w:p w14:paraId="3FB5EDDF" w14:textId="77777777" w:rsidR="00CA75AA" w:rsidRPr="00876299" w:rsidRDefault="00CA75AA" w:rsidP="00CA75AA">
      <w:r w:rsidRPr="00876299">
        <w:t>5. Масалимова А.Р., Алтаев Ж.А., Касабек А.К. Казахская философия. Учебное пособие. – Алматы, 2018</w:t>
      </w:r>
    </w:p>
    <w:p w14:paraId="41736C3D" w14:textId="77777777" w:rsidR="00CA75AA" w:rsidRPr="00876299" w:rsidRDefault="00CA75AA" w:rsidP="00DA15B0">
      <w:pPr>
        <w:rPr>
          <w:lang w:val="kk-KZ" w:bidi="ar-EG"/>
        </w:rPr>
      </w:pPr>
      <w:r w:rsidRPr="00876299">
        <w:rPr>
          <w:lang w:val="kk-KZ" w:bidi="ar-EG"/>
        </w:rPr>
        <w:t xml:space="preserve"> </w:t>
      </w:r>
    </w:p>
    <w:p w14:paraId="040C2D0A" w14:textId="77777777" w:rsidR="00085E2B" w:rsidRPr="00876299" w:rsidRDefault="00085E2B" w:rsidP="00085E2B">
      <w:pPr>
        <w:widowControl w:val="0"/>
        <w:shd w:val="clear" w:color="auto" w:fill="FFFFFF"/>
        <w:tabs>
          <w:tab w:val="left" w:pos="355"/>
          <w:tab w:val="left" w:pos="993"/>
        </w:tabs>
        <w:autoSpaceDN w:val="0"/>
        <w:adjustRightInd w:val="0"/>
        <w:spacing w:line="276" w:lineRule="auto"/>
        <w:ind w:firstLine="567"/>
        <w:rPr>
          <w:b/>
          <w:lang w:val="kk-KZ"/>
        </w:rPr>
      </w:pPr>
      <w:r w:rsidRPr="00876299">
        <w:rPr>
          <w:b/>
          <w:lang w:val="kk-KZ"/>
        </w:rPr>
        <w:t>Практикалық сабақ 12. Музыкалық эстетиканың қалыптасуын қазіргі мәдениеттің маңызды құрамдас бөлігі ретінде қарастыру.</w:t>
      </w:r>
      <w:r w:rsidRPr="00876299">
        <w:rPr>
          <w:b/>
          <w:lang w:val="kk-KZ"/>
        </w:rPr>
        <w:tab/>
      </w:r>
      <w:r w:rsidRPr="00876299">
        <w:rPr>
          <w:b/>
          <w:lang w:val="kk-KZ"/>
        </w:rPr>
        <w:tab/>
      </w:r>
    </w:p>
    <w:p w14:paraId="62289A0B" w14:textId="77777777" w:rsidR="00085E2B" w:rsidRPr="00876299" w:rsidRDefault="00085E2B" w:rsidP="00085E2B">
      <w:pPr>
        <w:widowControl w:val="0"/>
        <w:shd w:val="clear" w:color="auto" w:fill="FFFFFF"/>
        <w:tabs>
          <w:tab w:val="left" w:pos="355"/>
          <w:tab w:val="left" w:pos="993"/>
        </w:tabs>
        <w:autoSpaceDN w:val="0"/>
        <w:adjustRightInd w:val="0"/>
        <w:spacing w:line="276" w:lineRule="auto"/>
        <w:ind w:firstLine="567"/>
        <w:rPr>
          <w:lang w:val="kk-KZ" w:bidi="ar-EG"/>
        </w:rPr>
      </w:pPr>
      <w:r w:rsidRPr="00876299">
        <w:rPr>
          <w:b/>
          <w:lang w:val="kk-KZ" w:bidi="ar-EG"/>
        </w:rPr>
        <w:t>Сабақтың мақсаты</w:t>
      </w:r>
      <w:r w:rsidRPr="00876299">
        <w:rPr>
          <w:lang w:val="kk-KZ" w:bidi="ar-EG"/>
        </w:rPr>
        <w:t xml:space="preserve">: </w:t>
      </w:r>
      <w:r w:rsidR="001E0BC8" w:rsidRPr="00876299">
        <w:rPr>
          <w:lang w:val="kk-KZ"/>
        </w:rPr>
        <w:t>Музыкалық эстетикаға</w:t>
      </w:r>
      <w:r w:rsidR="009C2624" w:rsidRPr="00876299">
        <w:rPr>
          <w:lang w:val="kk-KZ"/>
        </w:rPr>
        <w:t xml:space="preserve"> қазіргі мәдениеттің маңызды құрамдас бөлігі ретінде талдау</w:t>
      </w:r>
      <w:r w:rsidR="001E0BC8" w:rsidRPr="00876299">
        <w:rPr>
          <w:lang w:val="kk-KZ"/>
        </w:rPr>
        <w:t xml:space="preserve"> жасау</w:t>
      </w:r>
      <w:r w:rsidR="009C2624" w:rsidRPr="00876299">
        <w:rPr>
          <w:lang w:val="kk-KZ"/>
        </w:rPr>
        <w:t>.</w:t>
      </w:r>
    </w:p>
    <w:p w14:paraId="4AAA87CA" w14:textId="77777777" w:rsidR="00085E2B" w:rsidRPr="00876299" w:rsidRDefault="00085E2B" w:rsidP="00085E2B">
      <w:pPr>
        <w:rPr>
          <w:lang w:val="kk-KZ"/>
        </w:rPr>
      </w:pPr>
      <w:r w:rsidRPr="00876299">
        <w:rPr>
          <w:b/>
          <w:lang w:val="kk-KZ"/>
        </w:rPr>
        <w:t xml:space="preserve">        Міндеттері:</w:t>
      </w:r>
      <w:r w:rsidRPr="00876299">
        <w:rPr>
          <w:lang w:val="kk-KZ"/>
        </w:rPr>
        <w:t xml:space="preserve">1. </w:t>
      </w:r>
      <w:r w:rsidR="001B282A" w:rsidRPr="00876299">
        <w:rPr>
          <w:lang w:val="kk-KZ"/>
        </w:rPr>
        <w:t>Эстетика пәнінің философиялық білім саласы ретінде ерекшелігін көрсету.</w:t>
      </w:r>
    </w:p>
    <w:p w14:paraId="0B282A86" w14:textId="77777777" w:rsidR="006021D4" w:rsidRPr="00876299" w:rsidRDefault="006021D4" w:rsidP="00085E2B">
      <w:pPr>
        <w:rPr>
          <w:lang w:val="kk-KZ"/>
        </w:rPr>
      </w:pPr>
      <w:r w:rsidRPr="00876299">
        <w:rPr>
          <w:lang w:val="kk-KZ"/>
        </w:rPr>
        <w:t>2. Эстетикалық идеялардың даму тарихы қарастыру.</w:t>
      </w:r>
    </w:p>
    <w:p w14:paraId="1EF41DDD" w14:textId="77777777" w:rsidR="006021D4" w:rsidRPr="00876299" w:rsidRDefault="006021D4" w:rsidP="00085E2B">
      <w:pPr>
        <w:rPr>
          <w:lang w:val="kk-KZ"/>
        </w:rPr>
      </w:pPr>
      <w:r w:rsidRPr="00876299">
        <w:rPr>
          <w:lang w:val="kk-KZ"/>
        </w:rPr>
        <w:t>3.</w:t>
      </w:r>
      <w:r w:rsidR="00BE3441" w:rsidRPr="00876299">
        <w:rPr>
          <w:lang w:val="kk-KZ"/>
        </w:rPr>
        <w:t xml:space="preserve"> Эстетиканың негізгі категорияларына анықтама беру.</w:t>
      </w:r>
    </w:p>
    <w:p w14:paraId="162A7031" w14:textId="77777777" w:rsidR="00BE3441" w:rsidRPr="00876299" w:rsidRDefault="00BE3441" w:rsidP="00085E2B">
      <w:pPr>
        <w:rPr>
          <w:lang w:val="kk-KZ" w:bidi="ar-EG"/>
        </w:rPr>
      </w:pPr>
      <w:r w:rsidRPr="00876299">
        <w:rPr>
          <w:lang w:val="kk-KZ"/>
        </w:rPr>
        <w:t>4. Философия мен өнердің өзара байланысын талдау.</w:t>
      </w:r>
    </w:p>
    <w:p w14:paraId="751ED786" w14:textId="77777777" w:rsidR="00BE3441" w:rsidRPr="00876299" w:rsidRDefault="00BE3441">
      <w:pPr>
        <w:rPr>
          <w:lang w:val="kk-KZ"/>
        </w:rPr>
      </w:pPr>
      <w:r w:rsidRPr="00876299">
        <w:rPr>
          <w:lang w:val="kk-KZ" w:bidi="ar-EG"/>
        </w:rPr>
        <w:t>5.</w:t>
      </w:r>
      <w:r w:rsidRPr="00876299">
        <w:rPr>
          <w:lang w:val="kk-KZ"/>
        </w:rPr>
        <w:t xml:space="preserve"> Қазақ халқының сұлулық философиясына сипаттама беру.</w:t>
      </w:r>
    </w:p>
    <w:p w14:paraId="3B3F13B6" w14:textId="77777777" w:rsidR="006A6B94" w:rsidRPr="00876299" w:rsidRDefault="006A6B94">
      <w:pPr>
        <w:rPr>
          <w:lang w:val="kk-KZ"/>
        </w:rPr>
      </w:pPr>
      <w:r w:rsidRPr="00876299">
        <w:rPr>
          <w:lang w:val="kk-KZ"/>
        </w:rPr>
        <w:t>6. Қазақтың дәстүрлі музыкасының ерекшеліктерін көрсету.</w:t>
      </w:r>
    </w:p>
    <w:p w14:paraId="7DE3F379" w14:textId="77777777" w:rsidR="003577DA" w:rsidRPr="00876299" w:rsidRDefault="003577DA">
      <w:pPr>
        <w:rPr>
          <w:lang w:val="kk-KZ"/>
        </w:rPr>
      </w:pPr>
    </w:p>
    <w:p w14:paraId="2D00584D" w14:textId="77777777" w:rsidR="003577DA" w:rsidRPr="00876299" w:rsidRDefault="003577DA" w:rsidP="003577DA">
      <w:pPr>
        <w:jc w:val="center"/>
        <w:rPr>
          <w:lang w:val="kk-KZ"/>
        </w:rPr>
      </w:pPr>
      <w:r w:rsidRPr="00876299">
        <w:rPr>
          <w:b/>
          <w:lang w:val="kk-KZ" w:bidi="ar-EG"/>
        </w:rPr>
        <w:t>Әдістемелік нұсқаулар</w:t>
      </w:r>
      <w:r w:rsidRPr="00876299">
        <w:rPr>
          <w:lang w:val="kk-KZ"/>
        </w:rPr>
        <w:t>:</w:t>
      </w:r>
    </w:p>
    <w:p w14:paraId="014858D2" w14:textId="77777777" w:rsidR="003577DA" w:rsidRPr="00876299" w:rsidRDefault="003577DA" w:rsidP="003577DA">
      <w:pPr>
        <w:rPr>
          <w:lang w:val="kk-KZ"/>
        </w:rPr>
      </w:pPr>
      <w:r w:rsidRPr="00876299">
        <w:rPr>
          <w:lang w:val="kk-KZ"/>
        </w:rPr>
        <w:t xml:space="preserve"> </w:t>
      </w:r>
      <w:r w:rsidRPr="00876299">
        <w:rPr>
          <w:lang w:val="kk-KZ"/>
        </w:rPr>
        <w:tab/>
        <w:t>Семинар сабақтары студенттердің өзіндік жұмыс дағдыларын игеруге бағытталған. Әр семинарға студенттерге теориялық тапсырма беріледі, оны орындау үшін ұсынылған әдебиеттерді терең зерттеу және ондағы материалдарды өңдеу қажет.</w:t>
      </w:r>
    </w:p>
    <w:p w14:paraId="4F841168" w14:textId="77777777" w:rsidR="003577DA" w:rsidRPr="00876299" w:rsidRDefault="003577DA" w:rsidP="003577DA">
      <w:pPr>
        <w:jc w:val="both"/>
        <w:rPr>
          <w:lang w:val="kk-KZ"/>
        </w:rPr>
      </w:pPr>
      <w:r w:rsidRPr="00876299">
        <w:rPr>
          <w:lang w:val="kk-KZ"/>
        </w:rPr>
        <w:tab/>
        <w:t>Семинарда студент аудитория алдында көпшілік алдында сөйлеу, сонымен қатар пікірталастарға қатысу, хабарламалармен және эсселермен сөйлесу дағдыларына ие болады. Семинарды сәтті өткізудің басты шарты - бұл тақырыпты белсенді, қызығушылықпен, шығармашылық түрде талқылау, сондықтан әр оқушының сабаққа қаншалықты дайындалғанына байланысты болады.</w:t>
      </w:r>
    </w:p>
    <w:p w14:paraId="189CA790" w14:textId="77777777" w:rsidR="003577DA" w:rsidRPr="00876299" w:rsidRDefault="003577DA" w:rsidP="003577DA">
      <w:pPr>
        <w:jc w:val="both"/>
        <w:rPr>
          <w:lang w:val="kk-KZ"/>
        </w:rPr>
      </w:pPr>
      <w:r w:rsidRPr="00876299">
        <w:rPr>
          <w:lang w:val="kk-KZ"/>
        </w:rPr>
        <w:lastRenderedPageBreak/>
        <w:tab/>
        <w:t>Семинарға дайындық сабақ жоспарын және ұсынылған әдебиеттерді мұқият зерделеуден басталуы керек. Оған дайындалу ұшін лекциядан, содан кейін семинар тақырыбына арналған оқулықтан бастау керек.</w:t>
      </w:r>
    </w:p>
    <w:p w14:paraId="4CD50A04" w14:textId="77777777" w:rsidR="003577DA" w:rsidRPr="00876299" w:rsidRDefault="003577DA" w:rsidP="003577DA">
      <w:pPr>
        <w:jc w:val="both"/>
        <w:rPr>
          <w:lang w:val="kk-KZ"/>
        </w:rPr>
      </w:pPr>
      <w:r w:rsidRPr="00876299">
        <w:rPr>
          <w:lang w:val="kk-KZ"/>
        </w:rPr>
        <w:t> </w:t>
      </w:r>
      <w:r w:rsidRPr="00876299">
        <w:rPr>
          <w:lang w:val="kk-KZ"/>
        </w:rPr>
        <w:tab/>
        <w:t>Студент семинарға келесі ретпен дайындалуы керек:</w:t>
      </w:r>
      <w:r w:rsidRPr="00876299">
        <w:rPr>
          <w:lang w:val="kk-KZ"/>
        </w:rPr>
        <w:tab/>
        <w:t xml:space="preserve">                                        1.Тақырып бойынша семинар жоспарымен танысу, әдебиеттерді іздеу;                                                   2. Оқу әдебиеттер бойынша семинар сұрақтарын зерттеу; </w:t>
      </w:r>
    </w:p>
    <w:p w14:paraId="23EE18F7" w14:textId="77777777" w:rsidR="003577DA" w:rsidRPr="00876299" w:rsidRDefault="003577DA" w:rsidP="003577DA">
      <w:pPr>
        <w:jc w:val="both"/>
        <w:rPr>
          <w:lang w:val="kk-KZ"/>
        </w:rPr>
      </w:pPr>
      <w:r w:rsidRPr="00876299">
        <w:rPr>
          <w:lang w:val="kk-KZ"/>
        </w:rPr>
        <w:t xml:space="preserve">3. Сабақтың барлық сұрақтарына жауап берудің толық жоспарын құру; </w:t>
      </w:r>
    </w:p>
    <w:p w14:paraId="00408996" w14:textId="77777777" w:rsidR="003577DA" w:rsidRPr="00876299" w:rsidRDefault="003577DA" w:rsidP="003577DA">
      <w:pPr>
        <w:jc w:val="both"/>
        <w:rPr>
          <w:lang w:val="kk-KZ"/>
        </w:rPr>
      </w:pPr>
      <w:r w:rsidRPr="00876299">
        <w:rPr>
          <w:lang w:val="kk-KZ"/>
        </w:rPr>
        <w:t>4.Жауаптарды  құрастыру.</w:t>
      </w:r>
    </w:p>
    <w:p w14:paraId="46EAE867" w14:textId="77777777" w:rsidR="003577DA" w:rsidRPr="00876299" w:rsidRDefault="003577DA" w:rsidP="003577DA">
      <w:pPr>
        <w:jc w:val="both"/>
        <w:rPr>
          <w:lang w:val="kk-KZ"/>
        </w:rPr>
      </w:pPr>
      <w:r w:rsidRPr="00876299">
        <w:rPr>
          <w:lang w:val="kk-KZ"/>
        </w:rPr>
        <w:tab/>
        <w:t>Семинарда ұсынылған баяндаманың ұзақтығы 5-7 минут. Баяндама жасағаннан кейін студент аудиторияның және  оқытушының сұрақтарына жауап береді.</w:t>
      </w:r>
    </w:p>
    <w:p w14:paraId="3CE29801" w14:textId="77777777" w:rsidR="003577DA" w:rsidRPr="00876299" w:rsidRDefault="003577DA" w:rsidP="003577DA">
      <w:pPr>
        <w:jc w:val="both"/>
        <w:rPr>
          <w:lang w:val="kk-KZ"/>
        </w:rPr>
      </w:pPr>
      <w:r w:rsidRPr="00876299">
        <w:rPr>
          <w:lang w:val="kk-KZ"/>
        </w:rPr>
        <w:tab/>
        <w:t xml:space="preserve">Семинар сұрақтарына эссе түрінде жауап беруге болады. </w:t>
      </w:r>
      <w:r w:rsidRPr="00876299">
        <w:rPr>
          <w:b/>
          <w:lang w:val="kk-KZ"/>
        </w:rPr>
        <w:t>Эссе</w:t>
      </w:r>
      <w:r w:rsidRPr="00876299">
        <w:rPr>
          <w:lang w:val="kk-KZ"/>
        </w:rPr>
        <w:t xml:space="preserve"> - белгілі бір тақырып, проблема бойынша өз ойларыңды еркін жеткізу. Эссенің нақты тақырыбын оқытушының келісімі бойынша оқушының өзі ұсынылған тізімнен таңдайды.</w:t>
      </w:r>
    </w:p>
    <w:p w14:paraId="5BEE2565" w14:textId="77777777" w:rsidR="003577DA" w:rsidRPr="00876299" w:rsidRDefault="003577DA" w:rsidP="003577DA">
      <w:pPr>
        <w:jc w:val="both"/>
        <w:rPr>
          <w:lang w:val="kk-KZ"/>
        </w:rPr>
      </w:pPr>
      <w:r w:rsidRPr="00876299">
        <w:rPr>
          <w:lang w:val="kk-KZ"/>
        </w:rPr>
        <w:tab/>
        <w:t>Эссе көлемі аз, бірақ мәселені, жазбаша жұмысты немесе белгілі бір тақырыптағы эссені мұқият зерттеуді қажет етеді. Негізгі айырмашылығы - эссе белгілі ережелер бойынша жазылады, атап айтқанда:</w:t>
      </w:r>
    </w:p>
    <w:p w14:paraId="5A1D7506" w14:textId="77777777" w:rsidR="003577DA" w:rsidRPr="00876299" w:rsidRDefault="003577DA" w:rsidP="003577DA">
      <w:pPr>
        <w:jc w:val="both"/>
        <w:rPr>
          <w:lang w:val="kk-KZ"/>
        </w:rPr>
      </w:pPr>
      <w:r w:rsidRPr="00876299">
        <w:rPr>
          <w:lang w:val="kk-KZ"/>
        </w:rPr>
        <w:tab/>
        <w:t>Эссе 1-2 беттен аспауы керек, оны қысқаша және нақты жазу керек. Студент алған білімі мен тәуелсіз ойлау негізінде белгілі бір проблемалар бойынша өз көзқарасын қалыптастыру және дәлелдеу үшін сыни тұрғыдан ойлау қабілеттерін көрсетуі қажет.</w:t>
      </w:r>
    </w:p>
    <w:p w14:paraId="371F3F25" w14:textId="77777777" w:rsidR="003577DA" w:rsidRPr="00876299" w:rsidRDefault="003577DA" w:rsidP="003577DA">
      <w:pPr>
        <w:jc w:val="both"/>
        <w:rPr>
          <w:lang w:val="kk-KZ"/>
        </w:rPr>
      </w:pPr>
      <w:r w:rsidRPr="00876299">
        <w:rPr>
          <w:lang w:val="kk-KZ"/>
        </w:rPr>
        <w:tab/>
        <w:t>Эссе құрылымына міндетті компоненттер кіреді: кіріспе (таңдалған тақырыпты таңдаудың мәні мен негіздемесі), негізгі бөлім (жиналған материал негізінде тақырыпты дәлелді ашу), қорытынды (жалпылау және қорытынды).</w:t>
      </w:r>
    </w:p>
    <w:p w14:paraId="44C651B9" w14:textId="77777777" w:rsidR="003577DA" w:rsidRPr="00876299" w:rsidRDefault="003577DA" w:rsidP="003577DA">
      <w:pPr>
        <w:jc w:val="both"/>
        <w:rPr>
          <w:lang w:val="kk-KZ"/>
        </w:rPr>
      </w:pPr>
      <w:r w:rsidRPr="00876299">
        <w:rPr>
          <w:lang w:val="kk-KZ"/>
        </w:rPr>
        <w:tab/>
        <w:t>Кіріспе негізгі терминдердің қысқаша анықтамаларын ұсынады, бірақ олардың саны үш-төрт терминнен аспауы керек. Негізгі бөлімде әр тармақ бір негізгі идеяны қарастыруға арналуы керек. Дәйексөзді дайындауда пайдаланылған дереккөздерге сілтеме жасағанда, дәйек сөзге сәйкес ережелер қолданылады (тырнақшадағы мәтін тырнақшаға салынған және дереккөзге нақты сілтеме, оның ішінде парақтың нөмірі келтірілген), әйтпесе мәтін плагиат болып саналады. Қорытындылай келе қарастырылып отырған мәселенің практикалық маңыздылығы, тұжырымдары мен тұжырымдары, сонымен қатар басқа мәселелерімен байланысы көрсетіледі.</w:t>
      </w:r>
    </w:p>
    <w:p w14:paraId="0739F389" w14:textId="77777777" w:rsidR="003577DA" w:rsidRPr="00876299" w:rsidRDefault="003577DA" w:rsidP="003577DA">
      <w:pPr>
        <w:autoSpaceDE w:val="0"/>
        <w:autoSpaceDN w:val="0"/>
        <w:adjustRightInd w:val="0"/>
        <w:ind w:right="80" w:firstLine="454"/>
        <w:jc w:val="both"/>
        <w:rPr>
          <w:lang w:val="kk-KZ"/>
        </w:rPr>
      </w:pPr>
      <w:r w:rsidRPr="00876299">
        <w:rPr>
          <w:b/>
          <w:lang w:val="kk-KZ"/>
        </w:rPr>
        <w:t xml:space="preserve">Эссе </w:t>
      </w:r>
      <w:r w:rsidRPr="00876299">
        <w:rPr>
          <w:lang w:val="kk-KZ"/>
        </w:rPr>
        <w:t>келесі критерийлер бойынша бағаланады:</w:t>
      </w:r>
    </w:p>
    <w:p w14:paraId="554093A1" w14:textId="77777777" w:rsidR="003577DA" w:rsidRPr="00876299" w:rsidRDefault="003577DA" w:rsidP="003577DA">
      <w:pPr>
        <w:rPr>
          <w:lang w:val="kk-KZ"/>
        </w:rPr>
      </w:pPr>
      <w:r w:rsidRPr="00876299">
        <w:rPr>
          <w:lang w:val="kk-KZ"/>
        </w:rPr>
        <w:t>- сұраққа жауап бере білу;</w:t>
      </w:r>
    </w:p>
    <w:p w14:paraId="296C5E8F" w14:textId="77777777" w:rsidR="003577DA" w:rsidRPr="00876299" w:rsidRDefault="003577DA" w:rsidP="003577DA">
      <w:pPr>
        <w:rPr>
          <w:lang w:val="kk-KZ"/>
        </w:rPr>
      </w:pPr>
      <w:r w:rsidRPr="00876299">
        <w:rPr>
          <w:lang w:val="kk-KZ"/>
        </w:rPr>
        <w:t>- жауаптың ұйымдастырылуы;</w:t>
      </w:r>
    </w:p>
    <w:p w14:paraId="3D7449F9" w14:textId="77777777" w:rsidR="003577DA" w:rsidRPr="00876299" w:rsidRDefault="003577DA" w:rsidP="003577DA">
      <w:pPr>
        <w:rPr>
          <w:lang w:val="kk-KZ"/>
        </w:rPr>
      </w:pPr>
      <w:r w:rsidRPr="00876299">
        <w:rPr>
          <w:lang w:val="kk-KZ"/>
        </w:rPr>
        <w:t>- негізгі сұраққа жауап беру кезінде назар аудару және байланысты тақырыптармен алаңдамау;</w:t>
      </w:r>
    </w:p>
    <w:p w14:paraId="3146ADE0" w14:textId="77777777" w:rsidR="003577DA" w:rsidRPr="00876299" w:rsidRDefault="003577DA" w:rsidP="003577DA">
      <w:pPr>
        <w:rPr>
          <w:lang w:val="kk-KZ"/>
        </w:rPr>
      </w:pPr>
      <w:r w:rsidRPr="00876299">
        <w:rPr>
          <w:lang w:val="kk-KZ"/>
        </w:rPr>
        <w:t>- аргументтерді (дәлелдемелерді) риторикаға (мәлімдемеге) қарсы қолдана білу;</w:t>
      </w:r>
    </w:p>
    <w:p w14:paraId="7F892ABC" w14:textId="77777777" w:rsidR="003577DA" w:rsidRPr="00876299" w:rsidRDefault="003577DA" w:rsidP="003577DA">
      <w:pPr>
        <w:rPr>
          <w:lang w:val="kk-KZ"/>
        </w:rPr>
      </w:pPr>
      <w:r w:rsidRPr="00876299">
        <w:rPr>
          <w:lang w:val="kk-KZ"/>
        </w:rPr>
        <w:t>- мәліметтерді басқара білу және проблемалық сипаттамада аналитикалық материалды қолдану мүмкіндігі;</w:t>
      </w:r>
    </w:p>
    <w:p w14:paraId="4C396F9F" w14:textId="77777777" w:rsidR="003577DA" w:rsidRPr="00876299" w:rsidRDefault="003577DA" w:rsidP="003577DA">
      <w:pPr>
        <w:rPr>
          <w:lang w:val="kk-KZ"/>
        </w:rPr>
      </w:pPr>
      <w:r w:rsidRPr="00876299">
        <w:rPr>
          <w:lang w:val="kk-KZ"/>
        </w:rPr>
        <w:t>- әр түрлі көзқарастарды дұрыс жеткізе білу және өз ойын айту.</w:t>
      </w:r>
    </w:p>
    <w:p w14:paraId="527C1462" w14:textId="77777777" w:rsidR="003577DA" w:rsidRPr="00876299" w:rsidRDefault="003577DA" w:rsidP="003577DA">
      <w:pPr>
        <w:rPr>
          <w:lang w:val="kk-KZ"/>
        </w:rPr>
      </w:pPr>
      <w:r w:rsidRPr="00876299">
        <w:rPr>
          <w:lang w:val="kk-KZ"/>
        </w:rPr>
        <w:tab/>
      </w:r>
    </w:p>
    <w:p w14:paraId="7D26C379" w14:textId="77777777" w:rsidR="003577DA" w:rsidRPr="00876299" w:rsidRDefault="003577DA" w:rsidP="003577DA">
      <w:pPr>
        <w:pStyle w:val="a6"/>
        <w:keepNext/>
        <w:tabs>
          <w:tab w:val="left" w:pos="463"/>
          <w:tab w:val="center" w:pos="9639"/>
        </w:tabs>
        <w:ind w:left="1004"/>
        <w:jc w:val="center"/>
        <w:outlineLvl w:val="1"/>
        <w:rPr>
          <w:b/>
          <w:lang w:val="kk-KZ"/>
        </w:rPr>
      </w:pPr>
      <w:r w:rsidRPr="00876299">
        <w:rPr>
          <w:b/>
          <w:lang w:val="kk-KZ"/>
        </w:rPr>
        <w:t>Ұсынылатын әдебиеттер:</w:t>
      </w:r>
    </w:p>
    <w:p w14:paraId="5325EAEC" w14:textId="77777777" w:rsidR="00A737C7" w:rsidRPr="00876299" w:rsidRDefault="003577DA" w:rsidP="00A737C7">
      <w:pPr>
        <w:rPr>
          <w:lang w:val="kk-KZ"/>
        </w:rPr>
      </w:pPr>
      <w:r w:rsidRPr="00876299">
        <w:rPr>
          <w:lang w:val="kk-KZ" w:bidi="ar-EG"/>
        </w:rPr>
        <w:t xml:space="preserve"> </w:t>
      </w:r>
      <w:r w:rsidR="00A737C7" w:rsidRPr="00876299">
        <w:rPr>
          <w:lang w:val="kk-KZ"/>
        </w:rPr>
        <w:t>Негізгі әдебиеттер:</w:t>
      </w:r>
    </w:p>
    <w:p w14:paraId="70B24436" w14:textId="77777777" w:rsidR="00A737C7" w:rsidRPr="00876299" w:rsidRDefault="00A737C7" w:rsidP="00A737C7">
      <w:pPr>
        <w:rPr>
          <w:lang w:val="kk-KZ"/>
        </w:rPr>
      </w:pPr>
      <w:r w:rsidRPr="00876299">
        <w:rPr>
          <w:lang w:val="kk-KZ"/>
        </w:rPr>
        <w:t>1. Нұрышева Г.Ж. Философия. –Алматы: Інжу-маржан, 2013.</w:t>
      </w:r>
    </w:p>
    <w:p w14:paraId="01EFBBB7" w14:textId="77777777" w:rsidR="00A737C7" w:rsidRPr="00876299" w:rsidRDefault="00A737C7" w:rsidP="00A737C7">
      <w:r w:rsidRPr="00876299">
        <w:rPr>
          <w:lang w:val="kk-KZ"/>
        </w:rPr>
        <w:t>2</w:t>
      </w:r>
      <w:r w:rsidRPr="00876299">
        <w:t>. Петрова В.Ф., Хасанов М.Ш. Философия. – Алматы: Эверо, 2014.</w:t>
      </w:r>
    </w:p>
    <w:p w14:paraId="650104C4" w14:textId="77777777" w:rsidR="00A737C7" w:rsidRPr="00876299" w:rsidRDefault="00A737C7" w:rsidP="00A737C7">
      <w:r w:rsidRPr="00876299">
        <w:rPr>
          <w:lang w:val="kk-KZ"/>
        </w:rPr>
        <w:t>3</w:t>
      </w:r>
      <w:r w:rsidRPr="00876299">
        <w:t>. Бертран Р. История западной философии. – М.: Издатель</w:t>
      </w:r>
      <w:r w:rsidRPr="00876299">
        <w:tab/>
        <w:t>Litres, 2018. – 1195 с.</w:t>
      </w:r>
    </w:p>
    <w:p w14:paraId="7320B043" w14:textId="77777777" w:rsidR="00A737C7" w:rsidRPr="00876299" w:rsidRDefault="00A737C7" w:rsidP="00A737C7">
      <w:r w:rsidRPr="00876299">
        <w:rPr>
          <w:lang w:val="kk-KZ"/>
        </w:rPr>
        <w:t>4</w:t>
      </w:r>
      <w:r w:rsidRPr="00876299">
        <w:t>. Джонстон Д. Философияның</w:t>
      </w:r>
      <w:r w:rsidRPr="00876299">
        <w:rPr>
          <w:lang w:val="kk-KZ"/>
        </w:rPr>
        <w:t xml:space="preserve"> </w:t>
      </w:r>
      <w:r w:rsidRPr="00876299">
        <w:t>қысқаша</w:t>
      </w:r>
      <w:r w:rsidRPr="00876299">
        <w:rPr>
          <w:lang w:val="kk-KZ"/>
        </w:rPr>
        <w:t xml:space="preserve"> </w:t>
      </w:r>
      <w:r w:rsidRPr="00876299">
        <w:t>тарихы. Сократтан</w:t>
      </w:r>
      <w:r w:rsidRPr="00876299">
        <w:rPr>
          <w:lang w:val="kk-KZ"/>
        </w:rPr>
        <w:t xml:space="preserve"> </w:t>
      </w:r>
      <w:r w:rsidRPr="00876299">
        <w:t>Дерридаға</w:t>
      </w:r>
      <w:r w:rsidRPr="00876299">
        <w:rPr>
          <w:lang w:val="kk-KZ"/>
        </w:rPr>
        <w:t xml:space="preserve"> </w:t>
      </w:r>
      <w:r w:rsidRPr="00876299">
        <w:t>дейін / Ғылыми ред. Нурышева Г.Ж. – Астана, 2018.– 216 б.</w:t>
      </w:r>
    </w:p>
    <w:p w14:paraId="4817021C" w14:textId="77777777" w:rsidR="00A737C7" w:rsidRPr="00876299" w:rsidRDefault="00A737C7" w:rsidP="00A737C7">
      <w:r w:rsidRPr="00876299">
        <w:t>Қосымша</w:t>
      </w:r>
      <w:r w:rsidRPr="00876299">
        <w:rPr>
          <w:lang w:val="kk-KZ"/>
        </w:rPr>
        <w:t xml:space="preserve"> әдебиеттер</w:t>
      </w:r>
      <w:r w:rsidRPr="00876299">
        <w:t>:</w:t>
      </w:r>
    </w:p>
    <w:p w14:paraId="35B8CB1B" w14:textId="77777777" w:rsidR="00A737C7" w:rsidRPr="00876299" w:rsidRDefault="00A737C7" w:rsidP="00A737C7">
      <w:r w:rsidRPr="00876299">
        <w:rPr>
          <w:lang w:val="kk-KZ"/>
        </w:rPr>
        <w:t>1</w:t>
      </w:r>
      <w:r w:rsidRPr="00876299">
        <w:t>. Зотов А.Ф. Современная Западная философия.– М.: Высшая школа, 2012.</w:t>
      </w:r>
    </w:p>
    <w:p w14:paraId="0D54A9F9" w14:textId="77777777" w:rsidR="00A737C7" w:rsidRPr="00876299" w:rsidRDefault="00A737C7" w:rsidP="00A737C7">
      <w:r w:rsidRPr="00876299">
        <w:rPr>
          <w:lang w:val="kk-KZ"/>
        </w:rPr>
        <w:lastRenderedPageBreak/>
        <w:t>2</w:t>
      </w:r>
      <w:r w:rsidRPr="00876299">
        <w:t>. Сегизбаев О.А. Қазақ</w:t>
      </w:r>
      <w:r w:rsidRPr="00876299">
        <w:rPr>
          <w:lang w:val="kk-KZ"/>
        </w:rPr>
        <w:t xml:space="preserve"> </w:t>
      </w:r>
      <w:r w:rsidRPr="00876299">
        <w:t>философиясының</w:t>
      </w:r>
      <w:r w:rsidRPr="00876299">
        <w:rPr>
          <w:lang w:val="kk-KZ"/>
        </w:rPr>
        <w:t xml:space="preserve"> </w:t>
      </w:r>
      <w:r w:rsidRPr="00876299">
        <w:t>тарихы. /АударғанНұрышева Г.Ж., М.Сәбит. – Қазақ</w:t>
      </w:r>
      <w:r w:rsidRPr="00876299">
        <w:rPr>
          <w:lang w:val="kk-KZ"/>
        </w:rPr>
        <w:t xml:space="preserve"> </w:t>
      </w:r>
      <w:r w:rsidRPr="00876299">
        <w:t>ун-ті, 2017.</w:t>
      </w:r>
    </w:p>
    <w:p w14:paraId="04095CCC" w14:textId="77777777" w:rsidR="00A737C7" w:rsidRPr="00876299" w:rsidRDefault="00A737C7" w:rsidP="00A737C7">
      <w:r w:rsidRPr="00876299">
        <w:rPr>
          <w:lang w:val="kk-KZ"/>
        </w:rPr>
        <w:t>3</w:t>
      </w:r>
      <w:r w:rsidRPr="00876299">
        <w:t>. Бегалинова К.К., Альжанова У.К. Философия. Часть 1,2. –Алматы: Жібек</w:t>
      </w:r>
      <w:r w:rsidRPr="00876299">
        <w:rPr>
          <w:lang w:val="kk-KZ"/>
        </w:rPr>
        <w:t xml:space="preserve"> </w:t>
      </w:r>
      <w:r w:rsidRPr="00876299">
        <w:t>жолы, 2014.</w:t>
      </w:r>
    </w:p>
    <w:p w14:paraId="7639BF72" w14:textId="77777777" w:rsidR="00A737C7" w:rsidRPr="00876299" w:rsidRDefault="00A737C7" w:rsidP="00A737C7">
      <w:pPr>
        <w:rPr>
          <w:lang w:val="kk-KZ"/>
        </w:rPr>
      </w:pPr>
      <w:r w:rsidRPr="00876299">
        <w:rPr>
          <w:lang w:val="kk-KZ"/>
        </w:rPr>
        <w:t>4</w:t>
      </w:r>
      <w:r w:rsidRPr="00876299">
        <w:t>. Масалимова А.Р., Алтаев Ж.А., Касабек А.К. Казахская философия. Учебное пособие. – Алматы, 2018</w:t>
      </w:r>
    </w:p>
    <w:p w14:paraId="2072613E" w14:textId="77777777" w:rsidR="003577DA" w:rsidRPr="00876299" w:rsidRDefault="003577DA">
      <w:pPr>
        <w:rPr>
          <w:lang w:val="kk-KZ" w:bidi="ar-EG"/>
        </w:rPr>
      </w:pPr>
    </w:p>
    <w:p w14:paraId="5F093F7E" w14:textId="77777777" w:rsidR="00125358" w:rsidRPr="00876299" w:rsidRDefault="00125358" w:rsidP="00125358">
      <w:pPr>
        <w:widowControl w:val="0"/>
        <w:shd w:val="clear" w:color="auto" w:fill="FFFFFF"/>
        <w:tabs>
          <w:tab w:val="left" w:pos="355"/>
          <w:tab w:val="left" w:pos="993"/>
        </w:tabs>
        <w:autoSpaceDN w:val="0"/>
        <w:adjustRightInd w:val="0"/>
        <w:spacing w:line="276" w:lineRule="auto"/>
        <w:ind w:firstLine="567"/>
        <w:rPr>
          <w:b/>
          <w:lang w:val="kk-KZ" w:bidi="ar-EG"/>
        </w:rPr>
      </w:pPr>
      <w:r w:rsidRPr="00876299">
        <w:rPr>
          <w:b/>
          <w:lang w:val="kk-KZ"/>
        </w:rPr>
        <w:t>Практикалық сабақ 13.</w:t>
      </w:r>
      <w:r w:rsidRPr="00876299">
        <w:rPr>
          <w:lang w:val="kk-KZ"/>
        </w:rPr>
        <w:t xml:space="preserve"> </w:t>
      </w:r>
      <w:r w:rsidRPr="00876299">
        <w:rPr>
          <w:b/>
          <w:lang w:val="kk-KZ"/>
        </w:rPr>
        <w:t>Қоғам. Мәдениет. Өркениет</w:t>
      </w:r>
      <w:r w:rsidRPr="00876299">
        <w:rPr>
          <w:b/>
          <w:lang w:val="kk-KZ" w:bidi="ar-EG"/>
        </w:rPr>
        <w:t>.</w:t>
      </w:r>
      <w:r w:rsidRPr="00876299">
        <w:rPr>
          <w:b/>
          <w:lang w:val="kk-KZ" w:bidi="ar-EG"/>
        </w:rPr>
        <w:tab/>
      </w:r>
    </w:p>
    <w:p w14:paraId="00D5B8EB" w14:textId="77777777" w:rsidR="003A3960" w:rsidRPr="00876299" w:rsidRDefault="00125358" w:rsidP="003A3960">
      <w:pPr>
        <w:widowControl w:val="0"/>
        <w:shd w:val="clear" w:color="auto" w:fill="FFFFFF"/>
        <w:tabs>
          <w:tab w:val="left" w:pos="355"/>
          <w:tab w:val="left" w:pos="993"/>
        </w:tabs>
        <w:autoSpaceDN w:val="0"/>
        <w:adjustRightInd w:val="0"/>
        <w:spacing w:line="276" w:lineRule="auto"/>
        <w:ind w:firstLine="567"/>
        <w:rPr>
          <w:b/>
          <w:lang w:val="kk-KZ"/>
        </w:rPr>
      </w:pPr>
      <w:r w:rsidRPr="00876299">
        <w:rPr>
          <w:b/>
          <w:lang w:val="kk-KZ" w:bidi="ar-EG"/>
        </w:rPr>
        <w:t>Сабақтың мақсаты</w:t>
      </w:r>
      <w:r w:rsidRPr="00876299">
        <w:rPr>
          <w:lang w:val="kk-KZ" w:bidi="ar-EG"/>
        </w:rPr>
        <w:t xml:space="preserve">: </w:t>
      </w:r>
      <w:r w:rsidR="003A3960" w:rsidRPr="00876299">
        <w:rPr>
          <w:b/>
          <w:lang w:val="kk-KZ"/>
        </w:rPr>
        <w:t>Қоғам, мәдениет, өркениет ұғымдарын философиялық тұрғыдан талдау</w:t>
      </w:r>
      <w:r w:rsidR="003A3960" w:rsidRPr="00876299">
        <w:rPr>
          <w:b/>
          <w:lang w:val="kk-KZ" w:bidi="ar-EG"/>
        </w:rPr>
        <w:t>.</w:t>
      </w:r>
      <w:r w:rsidRPr="00876299">
        <w:rPr>
          <w:b/>
          <w:lang w:val="kk-KZ"/>
        </w:rPr>
        <w:t xml:space="preserve">      </w:t>
      </w:r>
    </w:p>
    <w:p w14:paraId="2223B151" w14:textId="77777777" w:rsidR="00125358" w:rsidRPr="00876299" w:rsidRDefault="00125358" w:rsidP="003A3960">
      <w:pPr>
        <w:widowControl w:val="0"/>
        <w:shd w:val="clear" w:color="auto" w:fill="FFFFFF"/>
        <w:tabs>
          <w:tab w:val="left" w:pos="355"/>
          <w:tab w:val="left" w:pos="993"/>
        </w:tabs>
        <w:autoSpaceDN w:val="0"/>
        <w:adjustRightInd w:val="0"/>
        <w:spacing w:line="276" w:lineRule="auto"/>
        <w:ind w:firstLine="567"/>
        <w:rPr>
          <w:lang w:val="kk-KZ"/>
        </w:rPr>
      </w:pPr>
      <w:r w:rsidRPr="00876299">
        <w:rPr>
          <w:b/>
          <w:lang w:val="kk-KZ"/>
        </w:rPr>
        <w:t xml:space="preserve">  Міндеттері:</w:t>
      </w:r>
      <w:r w:rsidRPr="00876299">
        <w:rPr>
          <w:lang w:val="kk-KZ"/>
        </w:rPr>
        <w:t xml:space="preserve">1. </w:t>
      </w:r>
      <w:r w:rsidR="00066EA5" w:rsidRPr="00876299">
        <w:rPr>
          <w:lang w:val="kk-KZ"/>
        </w:rPr>
        <w:t>Әлеуметтік философияның ерекшелігін көрсету.</w:t>
      </w:r>
    </w:p>
    <w:p w14:paraId="4E562EC4" w14:textId="77777777" w:rsidR="004D324F" w:rsidRPr="00876299" w:rsidRDefault="004D324F" w:rsidP="00692F86">
      <w:pPr>
        <w:rPr>
          <w:lang w:val="kk-KZ"/>
        </w:rPr>
      </w:pPr>
      <w:r w:rsidRPr="00876299">
        <w:rPr>
          <w:lang w:val="kk-KZ"/>
        </w:rPr>
        <w:t xml:space="preserve">2. </w:t>
      </w:r>
      <w:r w:rsidR="00F056CC" w:rsidRPr="00876299">
        <w:rPr>
          <w:lang w:val="kk-KZ"/>
        </w:rPr>
        <w:t>Әлеуметтік идеялардың даму тарихы қарастыру.</w:t>
      </w:r>
    </w:p>
    <w:p w14:paraId="5B4CFF56" w14:textId="77777777" w:rsidR="00692F86" w:rsidRPr="00876299" w:rsidRDefault="00692F86" w:rsidP="00692F86">
      <w:pPr>
        <w:rPr>
          <w:lang w:val="kk-KZ"/>
        </w:rPr>
      </w:pPr>
      <w:r w:rsidRPr="00876299">
        <w:rPr>
          <w:lang w:val="kk-KZ"/>
        </w:rPr>
        <w:t>3. Мәдениет, материалдық және рухани мәдениет ұғымдарына анықтама беру.</w:t>
      </w:r>
    </w:p>
    <w:p w14:paraId="33EC7E94" w14:textId="77777777" w:rsidR="009E51CC" w:rsidRPr="00876299" w:rsidRDefault="00692F86" w:rsidP="009E51CC">
      <w:pPr>
        <w:rPr>
          <w:lang w:val="kk-KZ"/>
        </w:rPr>
      </w:pPr>
      <w:r w:rsidRPr="00876299">
        <w:rPr>
          <w:lang w:val="kk-KZ"/>
        </w:rPr>
        <w:t>4.</w:t>
      </w:r>
      <w:r w:rsidR="009E51CC" w:rsidRPr="00876299">
        <w:rPr>
          <w:lang w:val="kk-KZ"/>
        </w:rPr>
        <w:t xml:space="preserve"> Мәдениеттанулық теорияларға талдау жасау.</w:t>
      </w:r>
    </w:p>
    <w:p w14:paraId="12C0C2AB" w14:textId="77777777" w:rsidR="009E51CC" w:rsidRPr="00876299" w:rsidRDefault="009E51CC" w:rsidP="009E51CC">
      <w:pPr>
        <w:rPr>
          <w:lang w:val="kk-KZ"/>
        </w:rPr>
      </w:pPr>
      <w:r w:rsidRPr="00876299">
        <w:rPr>
          <w:lang w:val="kk-KZ"/>
        </w:rPr>
        <w:t>5. Мәдениет және өркениет ұғымдарының өзара байланысын ашып көрсету.</w:t>
      </w:r>
    </w:p>
    <w:p w14:paraId="07F8D7DE" w14:textId="77777777" w:rsidR="009E51CC" w:rsidRPr="00876299" w:rsidRDefault="009E51CC" w:rsidP="00692F86">
      <w:pPr>
        <w:rPr>
          <w:lang w:val="kk-KZ" w:bidi="ar-EG"/>
        </w:rPr>
      </w:pPr>
    </w:p>
    <w:p w14:paraId="707E0689" w14:textId="77777777" w:rsidR="00BB3FFD" w:rsidRPr="00876299" w:rsidRDefault="00BB3FFD" w:rsidP="00BB3FFD">
      <w:pPr>
        <w:jc w:val="center"/>
        <w:rPr>
          <w:lang w:val="kk-KZ"/>
        </w:rPr>
      </w:pPr>
      <w:r w:rsidRPr="00876299">
        <w:rPr>
          <w:b/>
          <w:lang w:val="kk-KZ" w:bidi="ar-EG"/>
        </w:rPr>
        <w:t>Әдістемелік нұсқаулар</w:t>
      </w:r>
      <w:r w:rsidRPr="00876299">
        <w:rPr>
          <w:lang w:val="kk-KZ"/>
        </w:rPr>
        <w:t>:</w:t>
      </w:r>
    </w:p>
    <w:p w14:paraId="2DCD9A06" w14:textId="77777777" w:rsidR="00BB3FFD" w:rsidRPr="00876299" w:rsidRDefault="00BB3FFD" w:rsidP="00BB3FFD">
      <w:pPr>
        <w:rPr>
          <w:lang w:val="kk-KZ"/>
        </w:rPr>
      </w:pPr>
      <w:r w:rsidRPr="00876299">
        <w:rPr>
          <w:lang w:val="kk-KZ"/>
        </w:rPr>
        <w:t xml:space="preserve"> </w:t>
      </w:r>
      <w:r w:rsidRPr="00876299">
        <w:rPr>
          <w:lang w:val="kk-KZ"/>
        </w:rPr>
        <w:tab/>
        <w:t>Семинар сабақтары студенттердің өзіндік жұмыс дағдыларын игеруге бағытталған. Әр семинарға студенттерге теориялық тапсырма беріледі, оны орындау үшін ұсынылған әдебиеттерді терең зерттеу және ондағы материалдарды өңдеу қажет.</w:t>
      </w:r>
    </w:p>
    <w:p w14:paraId="439AB384" w14:textId="77777777" w:rsidR="00BB3FFD" w:rsidRPr="00876299" w:rsidRDefault="00BB3FFD" w:rsidP="00BB3FFD">
      <w:pPr>
        <w:jc w:val="both"/>
        <w:rPr>
          <w:lang w:val="kk-KZ"/>
        </w:rPr>
      </w:pPr>
      <w:r w:rsidRPr="00876299">
        <w:rPr>
          <w:lang w:val="kk-KZ"/>
        </w:rPr>
        <w:tab/>
        <w:t>Семинарда студент аудитория алдында көпшілік алдында сөйлеу, сонымен қатар пікірталастарға қатысу, хабарламалармен және эсселермен сөйлесу дағдыларына ие болады. Семинарды сәтті өткізудің басты шарты - бұл тақырыпты белсенді, қызығушылықпен, шығармашылық түрде талқылау, сондықтан әр оқушының сабаққа қаншалықты дайындалғанына байланысты болады.</w:t>
      </w:r>
    </w:p>
    <w:p w14:paraId="20E5B8E7" w14:textId="77777777" w:rsidR="00BB3FFD" w:rsidRPr="00876299" w:rsidRDefault="00BB3FFD" w:rsidP="00BB3FFD">
      <w:pPr>
        <w:jc w:val="both"/>
        <w:rPr>
          <w:lang w:val="kk-KZ"/>
        </w:rPr>
      </w:pPr>
      <w:r w:rsidRPr="00876299">
        <w:rPr>
          <w:lang w:val="kk-KZ"/>
        </w:rPr>
        <w:tab/>
        <w:t>Семинарға дайындық сабақ жоспарын және ұсынылған әдебиеттерді мұқият зерделеуден басталуы керек. Оған дайындалу ұшін лекциядан, содан кейін семинар тақырыбына арналған оқулықтан бастау керек.</w:t>
      </w:r>
    </w:p>
    <w:p w14:paraId="27F3499D" w14:textId="77777777" w:rsidR="00BB3FFD" w:rsidRPr="00876299" w:rsidRDefault="00BB3FFD" w:rsidP="00BB3FFD">
      <w:pPr>
        <w:jc w:val="both"/>
        <w:rPr>
          <w:lang w:val="kk-KZ"/>
        </w:rPr>
      </w:pPr>
      <w:r w:rsidRPr="00876299">
        <w:rPr>
          <w:lang w:val="kk-KZ"/>
        </w:rPr>
        <w:t> </w:t>
      </w:r>
      <w:r w:rsidRPr="00876299">
        <w:rPr>
          <w:lang w:val="kk-KZ"/>
        </w:rPr>
        <w:tab/>
        <w:t>Студент семинарға келесі ретпен дайындалуы керек:</w:t>
      </w:r>
      <w:r w:rsidRPr="00876299">
        <w:rPr>
          <w:lang w:val="kk-KZ"/>
        </w:rPr>
        <w:tab/>
        <w:t xml:space="preserve">                                        1.Тақырып бойынша семинар жоспарымен танысу, әдебиеттерді іздеу;                                                   2. Оқу әдебиеттер бойынша семинар сұрақтарын зерттеу; </w:t>
      </w:r>
    </w:p>
    <w:p w14:paraId="3B5BE1C1" w14:textId="77777777" w:rsidR="00BB3FFD" w:rsidRPr="00876299" w:rsidRDefault="00BB3FFD" w:rsidP="00BB3FFD">
      <w:pPr>
        <w:jc w:val="both"/>
        <w:rPr>
          <w:lang w:val="kk-KZ"/>
        </w:rPr>
      </w:pPr>
      <w:r w:rsidRPr="00876299">
        <w:rPr>
          <w:lang w:val="kk-KZ"/>
        </w:rPr>
        <w:t xml:space="preserve">3. Сабақтың барлық сұрақтарына жауап берудің толық жоспарын құру; </w:t>
      </w:r>
    </w:p>
    <w:p w14:paraId="4EF07B29" w14:textId="77777777" w:rsidR="00BB3FFD" w:rsidRPr="00876299" w:rsidRDefault="00BB3FFD" w:rsidP="00BB3FFD">
      <w:pPr>
        <w:jc w:val="both"/>
        <w:rPr>
          <w:lang w:val="kk-KZ"/>
        </w:rPr>
      </w:pPr>
      <w:r w:rsidRPr="00876299">
        <w:rPr>
          <w:lang w:val="kk-KZ"/>
        </w:rPr>
        <w:t>4.Жауаптарды  құрастыру.</w:t>
      </w:r>
    </w:p>
    <w:p w14:paraId="7AB1A9C2" w14:textId="77777777" w:rsidR="00BB3FFD" w:rsidRPr="00876299" w:rsidRDefault="00BB3FFD" w:rsidP="00BB3FFD">
      <w:pPr>
        <w:jc w:val="both"/>
        <w:rPr>
          <w:lang w:val="kk-KZ"/>
        </w:rPr>
      </w:pPr>
      <w:r w:rsidRPr="00876299">
        <w:rPr>
          <w:lang w:val="kk-KZ"/>
        </w:rPr>
        <w:tab/>
        <w:t>Семинарда ұсынылған баяндаманың ұзақтығы 5-7 минут. Баяндама жасағаннан кейін студент аудиторияның және  оқытушының сұрақтарына жауап береді.</w:t>
      </w:r>
    </w:p>
    <w:p w14:paraId="0CCA7DD4" w14:textId="77777777" w:rsidR="00BB3FFD" w:rsidRPr="00876299" w:rsidRDefault="00BB3FFD" w:rsidP="00BB3FFD">
      <w:pPr>
        <w:jc w:val="both"/>
        <w:rPr>
          <w:lang w:val="kk-KZ"/>
        </w:rPr>
      </w:pPr>
      <w:r w:rsidRPr="00876299">
        <w:rPr>
          <w:lang w:val="kk-KZ"/>
        </w:rPr>
        <w:tab/>
        <w:t xml:space="preserve">Семинар сұрақтарына эссе түрінде жауап беруге болады. </w:t>
      </w:r>
      <w:r w:rsidRPr="00876299">
        <w:rPr>
          <w:b/>
          <w:lang w:val="kk-KZ"/>
        </w:rPr>
        <w:t>Эссе</w:t>
      </w:r>
      <w:r w:rsidRPr="00876299">
        <w:rPr>
          <w:lang w:val="kk-KZ"/>
        </w:rPr>
        <w:t xml:space="preserve"> - белгілі бір тақырып, проблема бойынша өз ойларыңды еркін жеткізу. Эссенің нақты тақырыбын оқытушының келісімі бойынша оқушының өзі ұсынылған тізімнен таңдайды.</w:t>
      </w:r>
    </w:p>
    <w:p w14:paraId="4F49D55A" w14:textId="77777777" w:rsidR="00BB3FFD" w:rsidRPr="00876299" w:rsidRDefault="00BB3FFD" w:rsidP="00BB3FFD">
      <w:pPr>
        <w:jc w:val="both"/>
        <w:rPr>
          <w:lang w:val="kk-KZ"/>
        </w:rPr>
      </w:pPr>
      <w:r w:rsidRPr="00876299">
        <w:rPr>
          <w:lang w:val="kk-KZ"/>
        </w:rPr>
        <w:tab/>
        <w:t>Эссе көлемі аз, бірақ мәселені, жазбаша жұмысты немесе белгілі бір тақырыптағы эссені мұқият зерттеуді қажет етеді. Негізгі айырмашылығы - эссе белгілі ережелер бойынша жазылады, атап айтқанда:</w:t>
      </w:r>
    </w:p>
    <w:p w14:paraId="5E8AC565" w14:textId="77777777" w:rsidR="00BB3FFD" w:rsidRPr="00876299" w:rsidRDefault="00BB3FFD" w:rsidP="00BB3FFD">
      <w:pPr>
        <w:jc w:val="both"/>
        <w:rPr>
          <w:lang w:val="kk-KZ"/>
        </w:rPr>
      </w:pPr>
      <w:r w:rsidRPr="00876299">
        <w:rPr>
          <w:lang w:val="kk-KZ"/>
        </w:rPr>
        <w:tab/>
        <w:t>Эссе 1-2 беттен аспауы керек, оны қысқаша және нақты жазу керек. Студент алған білімі мен тәуелсіз ойлау негізінде белгілі бір проблемалар бойынша өз көзқарасын қалыптастыру және дәлелдеу үшін сыни тұрғыдан ойлау қабілеттерін көрсетуі қажет.</w:t>
      </w:r>
    </w:p>
    <w:p w14:paraId="0CC39C85" w14:textId="77777777" w:rsidR="00BB3FFD" w:rsidRPr="00876299" w:rsidRDefault="00BB3FFD" w:rsidP="00BB3FFD">
      <w:pPr>
        <w:jc w:val="both"/>
        <w:rPr>
          <w:lang w:val="kk-KZ"/>
        </w:rPr>
      </w:pPr>
      <w:r w:rsidRPr="00876299">
        <w:rPr>
          <w:lang w:val="kk-KZ"/>
        </w:rPr>
        <w:tab/>
        <w:t>Эссе құрылымына міндетті компоненттер кіреді: кіріспе (таңдалған тақырыпты таңдаудың мәні мен негіздемесі), негізгі бөлім (жиналған материал негізінде тақырыпты дәлелді ашу), қорытынды (жалпылау және қорытынды).</w:t>
      </w:r>
    </w:p>
    <w:p w14:paraId="47585236" w14:textId="77777777" w:rsidR="00BB3FFD" w:rsidRPr="00876299" w:rsidRDefault="00BB3FFD" w:rsidP="00BB3FFD">
      <w:pPr>
        <w:jc w:val="both"/>
        <w:rPr>
          <w:lang w:val="kk-KZ"/>
        </w:rPr>
      </w:pPr>
      <w:r w:rsidRPr="00876299">
        <w:rPr>
          <w:lang w:val="kk-KZ"/>
        </w:rPr>
        <w:tab/>
        <w:t xml:space="preserve">Кіріспе негізгі терминдердің қысқаша анықтамаларын ұсынады, бірақ олардың саны үш-төрт терминнен аспауы керек. Негізгі бөлімде әр тармақ бір негізгі идеяны қарастыруға </w:t>
      </w:r>
      <w:r w:rsidRPr="00876299">
        <w:rPr>
          <w:lang w:val="kk-KZ"/>
        </w:rPr>
        <w:lastRenderedPageBreak/>
        <w:t>арналуы керек. Дәйексөзді дайындауда пайдаланылған дереккөздерге сілтеме жасағанда, дәйек сөзге сәйкес ережелер қолданылады (тырнақшадағы мәтін тырнақшаға салынған және дереккөзге нақты сілтеме, оның ішінде парақтың нөмірі келтірілген), әйтпесе мәтін плагиат болып саналады. Қорытындылай келе қарастырылып отырған мәселенің практикалық маңыздылығы, тұжырымдары мен тұжырымдары, сонымен қатар басқа мәселелерімен байланысы көрсетіледі.</w:t>
      </w:r>
    </w:p>
    <w:p w14:paraId="2256CECA" w14:textId="77777777" w:rsidR="00BB3FFD" w:rsidRPr="00876299" w:rsidRDefault="00BB3FFD" w:rsidP="00BB3FFD">
      <w:pPr>
        <w:autoSpaceDE w:val="0"/>
        <w:autoSpaceDN w:val="0"/>
        <w:adjustRightInd w:val="0"/>
        <w:ind w:right="80" w:firstLine="454"/>
        <w:jc w:val="both"/>
        <w:rPr>
          <w:lang w:val="kk-KZ"/>
        </w:rPr>
      </w:pPr>
      <w:r w:rsidRPr="00876299">
        <w:rPr>
          <w:b/>
          <w:lang w:val="kk-KZ"/>
        </w:rPr>
        <w:t xml:space="preserve">Эссе </w:t>
      </w:r>
      <w:r w:rsidRPr="00876299">
        <w:rPr>
          <w:lang w:val="kk-KZ"/>
        </w:rPr>
        <w:t>келесі критерийлер бойынша бағаланады:</w:t>
      </w:r>
    </w:p>
    <w:p w14:paraId="7747E7CE" w14:textId="77777777" w:rsidR="00BB3FFD" w:rsidRPr="00876299" w:rsidRDefault="00BB3FFD" w:rsidP="00BB3FFD">
      <w:pPr>
        <w:rPr>
          <w:lang w:val="kk-KZ"/>
        </w:rPr>
      </w:pPr>
      <w:r w:rsidRPr="00876299">
        <w:rPr>
          <w:lang w:val="kk-KZ"/>
        </w:rPr>
        <w:t>- сұраққа жауап бере білу;</w:t>
      </w:r>
    </w:p>
    <w:p w14:paraId="1C94D488" w14:textId="77777777" w:rsidR="00BB3FFD" w:rsidRPr="00876299" w:rsidRDefault="00BB3FFD" w:rsidP="00BB3FFD">
      <w:pPr>
        <w:rPr>
          <w:lang w:val="kk-KZ"/>
        </w:rPr>
      </w:pPr>
      <w:r w:rsidRPr="00876299">
        <w:rPr>
          <w:lang w:val="kk-KZ"/>
        </w:rPr>
        <w:t>- жауаптың ұйымдастырылуы;</w:t>
      </w:r>
    </w:p>
    <w:p w14:paraId="14AA2147" w14:textId="77777777" w:rsidR="00BB3FFD" w:rsidRPr="00876299" w:rsidRDefault="00BB3FFD" w:rsidP="00BB3FFD">
      <w:pPr>
        <w:rPr>
          <w:lang w:val="kk-KZ"/>
        </w:rPr>
      </w:pPr>
      <w:r w:rsidRPr="00876299">
        <w:rPr>
          <w:lang w:val="kk-KZ"/>
        </w:rPr>
        <w:t>- негізгі сұраққа жауап беру кезінде назар аудару және байланысты тақырыптармен алаңдамау;</w:t>
      </w:r>
    </w:p>
    <w:p w14:paraId="5DCB594A" w14:textId="77777777" w:rsidR="00BB3FFD" w:rsidRPr="00876299" w:rsidRDefault="00BB3FFD" w:rsidP="00BB3FFD">
      <w:pPr>
        <w:rPr>
          <w:lang w:val="kk-KZ"/>
        </w:rPr>
      </w:pPr>
      <w:r w:rsidRPr="00876299">
        <w:rPr>
          <w:lang w:val="kk-KZ"/>
        </w:rPr>
        <w:t>- аргументтерді (дәлелдемелерді) риторикаға (мәлімдемеге) қарсы қолдана білу;</w:t>
      </w:r>
    </w:p>
    <w:p w14:paraId="5D2D4412" w14:textId="77777777" w:rsidR="00BB3FFD" w:rsidRPr="00876299" w:rsidRDefault="00BB3FFD" w:rsidP="00BB3FFD">
      <w:pPr>
        <w:rPr>
          <w:lang w:val="kk-KZ"/>
        </w:rPr>
      </w:pPr>
      <w:r w:rsidRPr="00876299">
        <w:rPr>
          <w:lang w:val="kk-KZ"/>
        </w:rPr>
        <w:t>- мәліметтерді басқара білу және проблемалық сипаттамада аналитикалық материалды қолдану мүмкіндігі;</w:t>
      </w:r>
    </w:p>
    <w:p w14:paraId="2C995EBA" w14:textId="77777777" w:rsidR="00BB3FFD" w:rsidRPr="00876299" w:rsidRDefault="00BB3FFD" w:rsidP="00BB3FFD">
      <w:pPr>
        <w:rPr>
          <w:lang w:val="kk-KZ"/>
        </w:rPr>
      </w:pPr>
      <w:r w:rsidRPr="00876299">
        <w:rPr>
          <w:lang w:val="kk-KZ"/>
        </w:rPr>
        <w:t>- әр түрлі көзқарастарды дұрыс жеткізе білу және өз ойын айту.</w:t>
      </w:r>
    </w:p>
    <w:p w14:paraId="12D3C689" w14:textId="77777777" w:rsidR="00BB3FFD" w:rsidRPr="00876299" w:rsidRDefault="00BB3FFD" w:rsidP="00BB3FFD">
      <w:pPr>
        <w:rPr>
          <w:lang w:val="kk-KZ"/>
        </w:rPr>
      </w:pPr>
      <w:r w:rsidRPr="00876299">
        <w:rPr>
          <w:lang w:val="kk-KZ"/>
        </w:rPr>
        <w:tab/>
      </w:r>
    </w:p>
    <w:p w14:paraId="61743BC0" w14:textId="77777777" w:rsidR="00BB3FFD" w:rsidRPr="00876299" w:rsidRDefault="00BB3FFD" w:rsidP="00BB3FFD">
      <w:pPr>
        <w:pStyle w:val="a6"/>
        <w:keepNext/>
        <w:tabs>
          <w:tab w:val="left" w:pos="463"/>
          <w:tab w:val="center" w:pos="9639"/>
        </w:tabs>
        <w:ind w:left="1004"/>
        <w:jc w:val="center"/>
        <w:outlineLvl w:val="1"/>
        <w:rPr>
          <w:b/>
          <w:lang w:val="kk-KZ"/>
        </w:rPr>
      </w:pPr>
      <w:r w:rsidRPr="00876299">
        <w:rPr>
          <w:b/>
          <w:lang w:val="kk-KZ"/>
        </w:rPr>
        <w:t>Ұсынылатын әдебиеттер:</w:t>
      </w:r>
    </w:p>
    <w:p w14:paraId="4325279D" w14:textId="77777777" w:rsidR="00BB3FFD" w:rsidRPr="00876299" w:rsidRDefault="00BB3FFD" w:rsidP="00BB3FFD">
      <w:pPr>
        <w:rPr>
          <w:lang w:val="kk-KZ"/>
        </w:rPr>
      </w:pPr>
      <w:r w:rsidRPr="00876299">
        <w:rPr>
          <w:lang w:val="kk-KZ" w:bidi="ar-EG"/>
        </w:rPr>
        <w:t xml:space="preserve"> </w:t>
      </w:r>
      <w:r w:rsidRPr="00876299">
        <w:rPr>
          <w:lang w:val="kk-KZ"/>
        </w:rPr>
        <w:t>Негізгі әдебиеттер:</w:t>
      </w:r>
    </w:p>
    <w:p w14:paraId="036D9D56" w14:textId="77777777" w:rsidR="00BB3FFD" w:rsidRPr="00876299" w:rsidRDefault="00BB3FFD" w:rsidP="00BB3FFD">
      <w:pPr>
        <w:rPr>
          <w:lang w:val="kk-KZ"/>
        </w:rPr>
      </w:pPr>
      <w:r w:rsidRPr="00876299">
        <w:rPr>
          <w:lang w:val="kk-KZ"/>
        </w:rPr>
        <w:t>1. Нұрышева Г.Ж. Философия. –Алматы: Інжу-маржан, 2013.</w:t>
      </w:r>
    </w:p>
    <w:p w14:paraId="1F39A3EB" w14:textId="77777777" w:rsidR="00BB3FFD" w:rsidRPr="00876299" w:rsidRDefault="00BB3FFD" w:rsidP="00BB3FFD">
      <w:r w:rsidRPr="00876299">
        <w:rPr>
          <w:lang w:val="kk-KZ"/>
        </w:rPr>
        <w:t>2</w:t>
      </w:r>
      <w:r w:rsidRPr="00876299">
        <w:t>. Петрова В.Ф., Хасанов М.Ш. Философия. – Алматы: Эверо, 2014.</w:t>
      </w:r>
    </w:p>
    <w:p w14:paraId="01522047" w14:textId="77777777" w:rsidR="00BB3FFD" w:rsidRPr="00876299" w:rsidRDefault="00BB3FFD" w:rsidP="00BB3FFD">
      <w:pPr>
        <w:rPr>
          <w:lang w:val="kk-KZ"/>
        </w:rPr>
      </w:pPr>
    </w:p>
    <w:p w14:paraId="46ACF638" w14:textId="77777777" w:rsidR="00BB3FFD" w:rsidRPr="00876299" w:rsidRDefault="00BB3FFD" w:rsidP="00BB3FFD">
      <w:r w:rsidRPr="00876299">
        <w:t>Қосымша</w:t>
      </w:r>
      <w:r w:rsidRPr="00876299">
        <w:rPr>
          <w:lang w:val="kk-KZ"/>
        </w:rPr>
        <w:t xml:space="preserve"> әдебиеттер</w:t>
      </w:r>
      <w:r w:rsidRPr="00876299">
        <w:t>:</w:t>
      </w:r>
    </w:p>
    <w:p w14:paraId="746EA58C" w14:textId="77777777" w:rsidR="00BB3FFD" w:rsidRPr="00876299" w:rsidRDefault="00BB3FFD" w:rsidP="00BB3FFD">
      <w:r w:rsidRPr="00876299">
        <w:rPr>
          <w:lang w:val="kk-KZ"/>
        </w:rPr>
        <w:t>1</w:t>
      </w:r>
      <w:r w:rsidRPr="00876299">
        <w:t>. Бегалинова К.К., Альжанова У.К. Философия. Часть 1,2. –Алматы: Жібек</w:t>
      </w:r>
      <w:r w:rsidRPr="00876299">
        <w:rPr>
          <w:lang w:val="kk-KZ"/>
        </w:rPr>
        <w:t xml:space="preserve"> </w:t>
      </w:r>
      <w:r w:rsidRPr="00876299">
        <w:t>жолы, 2014.</w:t>
      </w:r>
    </w:p>
    <w:p w14:paraId="53D1E40B" w14:textId="77777777" w:rsidR="00BB3FFD" w:rsidRPr="00876299" w:rsidRDefault="00BB3FFD" w:rsidP="00BB3FFD">
      <w:pPr>
        <w:rPr>
          <w:rFonts w:ascii="KZ Times New Roman" w:hAnsi="KZ Times New Roman"/>
          <w:b/>
          <w:lang w:val="kk-KZ"/>
        </w:rPr>
      </w:pPr>
    </w:p>
    <w:p w14:paraId="36266153" w14:textId="77777777" w:rsidR="00AA1AD7" w:rsidRPr="00876299" w:rsidRDefault="00BB3FFD" w:rsidP="00AA1AD7">
      <w:pPr>
        <w:widowControl w:val="0"/>
        <w:shd w:val="clear" w:color="auto" w:fill="FFFFFF"/>
        <w:tabs>
          <w:tab w:val="left" w:pos="355"/>
          <w:tab w:val="left" w:pos="993"/>
        </w:tabs>
        <w:autoSpaceDN w:val="0"/>
        <w:adjustRightInd w:val="0"/>
        <w:spacing w:line="276" w:lineRule="auto"/>
        <w:ind w:firstLine="567"/>
        <w:rPr>
          <w:b/>
          <w:lang w:val="kk-KZ" w:bidi="ar-EG"/>
        </w:rPr>
      </w:pPr>
      <w:r w:rsidRPr="00876299">
        <w:rPr>
          <w:lang w:val="kk-KZ" w:bidi="ar-EG"/>
        </w:rPr>
        <w:t xml:space="preserve"> </w:t>
      </w:r>
      <w:r w:rsidR="00AA1AD7" w:rsidRPr="00876299">
        <w:rPr>
          <w:b/>
          <w:lang w:val="kk-KZ"/>
        </w:rPr>
        <w:t>Практикалық сабақ 14.</w:t>
      </w:r>
      <w:r w:rsidR="00AA1AD7" w:rsidRPr="00876299">
        <w:rPr>
          <w:lang w:val="kk-KZ"/>
        </w:rPr>
        <w:t xml:space="preserve"> </w:t>
      </w:r>
      <w:r w:rsidR="00AA1AD7" w:rsidRPr="00876299">
        <w:rPr>
          <w:b/>
          <w:lang w:val="kk-KZ"/>
        </w:rPr>
        <w:t>Қазіргі ақпараттық қоғамды философиялық талдау және қазіргі заманның жаһандық талаптарын зерделеу.</w:t>
      </w:r>
    </w:p>
    <w:p w14:paraId="79707322" w14:textId="77777777" w:rsidR="00AA1AD7" w:rsidRPr="00876299" w:rsidRDefault="00AA1AD7" w:rsidP="00AA1AD7">
      <w:pPr>
        <w:widowControl w:val="0"/>
        <w:shd w:val="clear" w:color="auto" w:fill="FFFFFF"/>
        <w:tabs>
          <w:tab w:val="left" w:pos="355"/>
          <w:tab w:val="left" w:pos="993"/>
        </w:tabs>
        <w:autoSpaceDN w:val="0"/>
        <w:adjustRightInd w:val="0"/>
        <w:spacing w:line="276" w:lineRule="auto"/>
        <w:ind w:firstLine="567"/>
        <w:rPr>
          <w:lang w:val="kk-KZ"/>
        </w:rPr>
      </w:pPr>
      <w:r w:rsidRPr="00876299">
        <w:rPr>
          <w:b/>
          <w:lang w:val="kk-KZ" w:bidi="ar-EG"/>
        </w:rPr>
        <w:t>Сабақтың мақсаты</w:t>
      </w:r>
      <w:r w:rsidRPr="00876299">
        <w:rPr>
          <w:lang w:val="kk-KZ" w:bidi="ar-EG"/>
        </w:rPr>
        <w:t xml:space="preserve">: </w:t>
      </w:r>
      <w:r w:rsidR="005D5373" w:rsidRPr="00876299">
        <w:rPr>
          <w:lang w:val="kk-KZ"/>
        </w:rPr>
        <w:t>Қазіргі ақпараттық қоғамға философиялық талдау жасау және қазіргі заманның жаһандық мәселелеріне жалпы сипаттама беру.</w:t>
      </w:r>
    </w:p>
    <w:p w14:paraId="69FDD237" w14:textId="77777777" w:rsidR="00BB3FFD" w:rsidRPr="00876299" w:rsidRDefault="00AA1AD7" w:rsidP="00AA1AD7">
      <w:pPr>
        <w:rPr>
          <w:lang w:val="kk-KZ"/>
        </w:rPr>
      </w:pPr>
      <w:r w:rsidRPr="00876299">
        <w:rPr>
          <w:b/>
          <w:lang w:val="kk-KZ"/>
        </w:rPr>
        <w:t xml:space="preserve">  Міндеттері:</w:t>
      </w:r>
      <w:r w:rsidRPr="00876299">
        <w:rPr>
          <w:lang w:val="kk-KZ"/>
        </w:rPr>
        <w:t>1.</w:t>
      </w:r>
      <w:r w:rsidR="004C0332" w:rsidRPr="00876299">
        <w:rPr>
          <w:lang w:val="kk-KZ"/>
        </w:rPr>
        <w:t xml:space="preserve"> Ақпараттық қоғам туралы түсінік беру.</w:t>
      </w:r>
    </w:p>
    <w:p w14:paraId="4976735A" w14:textId="77777777" w:rsidR="004C0332" w:rsidRPr="00876299" w:rsidRDefault="004C0332" w:rsidP="00AA1AD7">
      <w:pPr>
        <w:rPr>
          <w:noProof/>
          <w:spacing w:val="9"/>
          <w:lang w:val="kk-KZ"/>
        </w:rPr>
      </w:pPr>
      <w:r w:rsidRPr="00876299">
        <w:rPr>
          <w:lang w:val="kk-KZ"/>
        </w:rPr>
        <w:t>2.</w:t>
      </w:r>
      <w:r w:rsidR="007D1A53" w:rsidRPr="00876299">
        <w:rPr>
          <w:noProof/>
          <w:spacing w:val="9"/>
          <w:lang w:val="kk-KZ"/>
        </w:rPr>
        <w:t xml:space="preserve"> Ақпараттық қоғам концепцияларына талдау жасау.</w:t>
      </w:r>
    </w:p>
    <w:p w14:paraId="603428B2" w14:textId="77777777" w:rsidR="007D1A53" w:rsidRPr="00876299" w:rsidRDefault="007D1A53" w:rsidP="00AA1AD7">
      <w:pPr>
        <w:rPr>
          <w:noProof/>
          <w:spacing w:val="9"/>
          <w:lang w:val="kk-KZ"/>
        </w:rPr>
      </w:pPr>
      <w:r w:rsidRPr="00876299">
        <w:rPr>
          <w:noProof/>
          <w:spacing w:val="9"/>
          <w:lang w:val="kk-KZ"/>
        </w:rPr>
        <w:t xml:space="preserve">3. </w:t>
      </w:r>
      <w:r w:rsidR="0033653C" w:rsidRPr="00876299">
        <w:rPr>
          <w:noProof/>
          <w:spacing w:val="9"/>
          <w:lang w:val="kk-KZ"/>
        </w:rPr>
        <w:t>Ақпараттық қоғамның қалыптасу негіздерін көрсету.</w:t>
      </w:r>
    </w:p>
    <w:p w14:paraId="4C0A2F2C" w14:textId="77777777" w:rsidR="0033653C" w:rsidRPr="00876299" w:rsidRDefault="0033653C" w:rsidP="0033653C">
      <w:pPr>
        <w:jc w:val="both"/>
        <w:rPr>
          <w:noProof/>
          <w:lang w:val="kk-KZ"/>
        </w:rPr>
      </w:pPr>
      <w:r w:rsidRPr="00876299">
        <w:rPr>
          <w:noProof/>
          <w:spacing w:val="9"/>
          <w:lang w:val="kk-KZ"/>
        </w:rPr>
        <w:t>4.</w:t>
      </w:r>
      <w:r w:rsidRPr="00876299">
        <w:rPr>
          <w:noProof/>
          <w:lang w:val="kk-KZ"/>
        </w:rPr>
        <w:t xml:space="preserve"> Ақпараттық қоғамдағы тұлға мәселесін қарастыру.</w:t>
      </w:r>
    </w:p>
    <w:p w14:paraId="3DC08426" w14:textId="77777777" w:rsidR="0033653C" w:rsidRPr="00876299" w:rsidRDefault="0033653C" w:rsidP="0033653C">
      <w:pPr>
        <w:rPr>
          <w:noProof/>
          <w:spacing w:val="-3"/>
          <w:lang w:val="kk-KZ"/>
        </w:rPr>
      </w:pPr>
      <w:r w:rsidRPr="00876299">
        <w:rPr>
          <w:noProof/>
          <w:lang w:val="kk-KZ"/>
        </w:rPr>
        <w:t>5. Желілік қоғам, интернеттің киберкеңістігі ұғым</w:t>
      </w:r>
      <w:r w:rsidR="00235139" w:rsidRPr="00876299">
        <w:rPr>
          <w:noProof/>
          <w:lang w:val="kk-KZ"/>
        </w:rPr>
        <w:t>дар</w:t>
      </w:r>
      <w:r w:rsidRPr="00876299">
        <w:rPr>
          <w:noProof/>
          <w:lang w:val="kk-KZ"/>
        </w:rPr>
        <w:t xml:space="preserve">ының </w:t>
      </w:r>
      <w:r w:rsidRPr="00876299">
        <w:rPr>
          <w:noProof/>
          <w:spacing w:val="-3"/>
          <w:lang w:val="kk-KZ"/>
        </w:rPr>
        <w:t xml:space="preserve">философиялық маңызын ашып көрсету. </w:t>
      </w:r>
    </w:p>
    <w:p w14:paraId="1D9A857E" w14:textId="77777777" w:rsidR="00E3324A" w:rsidRPr="00876299" w:rsidRDefault="00E3324A" w:rsidP="00E3324A">
      <w:pPr>
        <w:rPr>
          <w:lang w:val="kk-KZ" w:bidi="ar-EG"/>
        </w:rPr>
      </w:pPr>
    </w:p>
    <w:p w14:paraId="4BFFE487" w14:textId="77777777" w:rsidR="00E3324A" w:rsidRPr="00876299" w:rsidRDefault="00E3324A" w:rsidP="00E3324A">
      <w:pPr>
        <w:jc w:val="center"/>
        <w:rPr>
          <w:lang w:val="kk-KZ"/>
        </w:rPr>
      </w:pPr>
      <w:r w:rsidRPr="00876299">
        <w:rPr>
          <w:b/>
          <w:lang w:val="kk-KZ" w:bidi="ar-EG"/>
        </w:rPr>
        <w:t>Әдістемелік нұсқаулар</w:t>
      </w:r>
      <w:r w:rsidRPr="00876299">
        <w:rPr>
          <w:lang w:val="kk-KZ"/>
        </w:rPr>
        <w:t>:</w:t>
      </w:r>
    </w:p>
    <w:p w14:paraId="32EED9E6" w14:textId="77777777" w:rsidR="00E3324A" w:rsidRPr="00876299" w:rsidRDefault="00E3324A" w:rsidP="00E3324A">
      <w:pPr>
        <w:rPr>
          <w:lang w:val="kk-KZ"/>
        </w:rPr>
      </w:pPr>
      <w:r w:rsidRPr="00876299">
        <w:rPr>
          <w:lang w:val="kk-KZ"/>
        </w:rPr>
        <w:t xml:space="preserve"> </w:t>
      </w:r>
      <w:r w:rsidRPr="00876299">
        <w:rPr>
          <w:lang w:val="kk-KZ"/>
        </w:rPr>
        <w:tab/>
        <w:t>Семинар сабақтары студенттердің өзіндік жұмыс дағдыларын игеруге бағытталған. Әр семинарға студенттерге теориялық тапсырма беріледі, оны орындау үшін ұсынылған әдебиеттерді терең зерттеу және ондағы материалдарды өңдеу қажет.</w:t>
      </w:r>
    </w:p>
    <w:p w14:paraId="102A11A4" w14:textId="77777777" w:rsidR="00E3324A" w:rsidRPr="00876299" w:rsidRDefault="00E3324A" w:rsidP="00E3324A">
      <w:pPr>
        <w:jc w:val="both"/>
        <w:rPr>
          <w:lang w:val="kk-KZ"/>
        </w:rPr>
      </w:pPr>
      <w:r w:rsidRPr="00876299">
        <w:rPr>
          <w:lang w:val="kk-KZ"/>
        </w:rPr>
        <w:tab/>
        <w:t>Семинарда студент аудитория алдында көпшілік алдында сөйлеу, сонымен қатар пікірталастарға қатысу, хабарламалармен және эсселермен сөйлесу дағдыларына ие болады. Семинарды сәтті өткізудің басты шарты - бұл тақырыпты белсенді, қызығушылықпен, шығармашылық түрде талқылау, сондықтан әр оқушының сабаққа қаншалықты дайындалғанына байланысты болады.</w:t>
      </w:r>
    </w:p>
    <w:p w14:paraId="38F38630" w14:textId="77777777" w:rsidR="00E3324A" w:rsidRPr="00876299" w:rsidRDefault="00E3324A" w:rsidP="00E3324A">
      <w:pPr>
        <w:jc w:val="both"/>
        <w:rPr>
          <w:lang w:val="kk-KZ"/>
        </w:rPr>
      </w:pPr>
      <w:r w:rsidRPr="00876299">
        <w:rPr>
          <w:lang w:val="kk-KZ"/>
        </w:rPr>
        <w:tab/>
        <w:t>Семинарға дайындық сабақ жоспарын және ұсынылған әдебиеттерді мұқият зерделеуден басталуы керек. Оған дайындалу ұшін лекциядан, содан кейін семинар тақырыбына арналған оқулықтан бастау керек.</w:t>
      </w:r>
    </w:p>
    <w:p w14:paraId="716FAF75" w14:textId="77777777" w:rsidR="00E3324A" w:rsidRPr="00876299" w:rsidRDefault="00E3324A" w:rsidP="00E3324A">
      <w:pPr>
        <w:jc w:val="both"/>
        <w:rPr>
          <w:lang w:val="kk-KZ"/>
        </w:rPr>
      </w:pPr>
      <w:r w:rsidRPr="00876299">
        <w:rPr>
          <w:lang w:val="kk-KZ"/>
        </w:rPr>
        <w:lastRenderedPageBreak/>
        <w:t> </w:t>
      </w:r>
      <w:r w:rsidRPr="00876299">
        <w:rPr>
          <w:lang w:val="kk-KZ"/>
        </w:rPr>
        <w:tab/>
        <w:t>Студент семинарға келесі ретпен дайындалуы керек:</w:t>
      </w:r>
      <w:r w:rsidRPr="00876299">
        <w:rPr>
          <w:lang w:val="kk-KZ"/>
        </w:rPr>
        <w:tab/>
        <w:t xml:space="preserve">                                        1.Тақырып бойынша семинар жоспарымен танысу, әдебиеттерді іздеу;                                                   2. Оқу әдебиеттер бойынша семинар сұрақтарын зерттеу; </w:t>
      </w:r>
    </w:p>
    <w:p w14:paraId="64AB1B68" w14:textId="77777777" w:rsidR="00E3324A" w:rsidRPr="00876299" w:rsidRDefault="00E3324A" w:rsidP="00E3324A">
      <w:pPr>
        <w:jc w:val="both"/>
        <w:rPr>
          <w:lang w:val="kk-KZ"/>
        </w:rPr>
      </w:pPr>
      <w:r w:rsidRPr="00876299">
        <w:rPr>
          <w:lang w:val="kk-KZ"/>
        </w:rPr>
        <w:t xml:space="preserve">3. Сабақтың барлық сұрақтарына жауап берудің толық жоспарын құру; </w:t>
      </w:r>
    </w:p>
    <w:p w14:paraId="13474105" w14:textId="77777777" w:rsidR="00E3324A" w:rsidRPr="00876299" w:rsidRDefault="00E3324A" w:rsidP="00E3324A">
      <w:pPr>
        <w:jc w:val="both"/>
        <w:rPr>
          <w:lang w:val="kk-KZ"/>
        </w:rPr>
      </w:pPr>
      <w:r w:rsidRPr="00876299">
        <w:rPr>
          <w:lang w:val="kk-KZ"/>
        </w:rPr>
        <w:t>4.Жауаптарды  құрастыру.</w:t>
      </w:r>
    </w:p>
    <w:p w14:paraId="2F96274C" w14:textId="77777777" w:rsidR="00E3324A" w:rsidRPr="00876299" w:rsidRDefault="00E3324A" w:rsidP="00E3324A">
      <w:pPr>
        <w:jc w:val="both"/>
        <w:rPr>
          <w:lang w:val="kk-KZ"/>
        </w:rPr>
      </w:pPr>
      <w:r w:rsidRPr="00876299">
        <w:rPr>
          <w:lang w:val="kk-KZ"/>
        </w:rPr>
        <w:tab/>
        <w:t>Семинарда ұсынылған баяндаманың ұзақтығы 5-7 минут. Баяндама жасағаннан кейін студент аудиторияның және  оқытушының сұрақтарына жауап береді.</w:t>
      </w:r>
    </w:p>
    <w:p w14:paraId="2E6E5737" w14:textId="77777777" w:rsidR="00E3324A" w:rsidRPr="00876299" w:rsidRDefault="00E3324A" w:rsidP="00E3324A">
      <w:pPr>
        <w:jc w:val="both"/>
        <w:rPr>
          <w:lang w:val="kk-KZ"/>
        </w:rPr>
      </w:pPr>
      <w:r w:rsidRPr="00876299">
        <w:rPr>
          <w:lang w:val="kk-KZ"/>
        </w:rPr>
        <w:tab/>
        <w:t xml:space="preserve">Семинар сұрақтарына эссе түрінде жауап беруге болады. </w:t>
      </w:r>
      <w:r w:rsidRPr="00876299">
        <w:rPr>
          <w:b/>
          <w:lang w:val="kk-KZ"/>
        </w:rPr>
        <w:t>Эссе</w:t>
      </w:r>
      <w:r w:rsidRPr="00876299">
        <w:rPr>
          <w:lang w:val="kk-KZ"/>
        </w:rPr>
        <w:t xml:space="preserve"> - белгілі бір тақырып, проблема бойынша өз ойларыңды еркін жеткізу. Эссенің нақты тақырыбын оқытушының келісімі бойынша оқушының өзі ұсынылған тізімнен таңдайды.</w:t>
      </w:r>
    </w:p>
    <w:p w14:paraId="5A14B331" w14:textId="77777777" w:rsidR="00E3324A" w:rsidRPr="00876299" w:rsidRDefault="00E3324A" w:rsidP="00E3324A">
      <w:pPr>
        <w:jc w:val="both"/>
        <w:rPr>
          <w:lang w:val="kk-KZ"/>
        </w:rPr>
      </w:pPr>
      <w:r w:rsidRPr="00876299">
        <w:rPr>
          <w:lang w:val="kk-KZ"/>
        </w:rPr>
        <w:tab/>
        <w:t>Эссе көлемі аз, бірақ мәселені, жазбаша жұмысты немесе белгілі бір тақырыптағы эссені мұқият зерттеуді қажет етеді. Негізгі айырмашылығы - эссе белгілі ережелер бойынша жазылады, атап айтқанда:</w:t>
      </w:r>
    </w:p>
    <w:p w14:paraId="672B5350" w14:textId="77777777" w:rsidR="00E3324A" w:rsidRPr="00876299" w:rsidRDefault="00E3324A" w:rsidP="00E3324A">
      <w:pPr>
        <w:jc w:val="both"/>
        <w:rPr>
          <w:lang w:val="kk-KZ"/>
        </w:rPr>
      </w:pPr>
      <w:r w:rsidRPr="00876299">
        <w:rPr>
          <w:lang w:val="kk-KZ"/>
        </w:rPr>
        <w:tab/>
        <w:t>Эссе 1-2 беттен аспауы керек, оны қысқаша және нақты жазу керек. Студент алған білімі мен тәуелсіз ойлау негізінде белгілі бір проблемалар бойынша өз көзқарасын қалыптастыру және дәлелдеу үшін сыни тұрғыдан ойлау қабілеттерін көрсетуі қажет.</w:t>
      </w:r>
    </w:p>
    <w:p w14:paraId="04280F37" w14:textId="77777777" w:rsidR="00E3324A" w:rsidRPr="00876299" w:rsidRDefault="00E3324A" w:rsidP="00E3324A">
      <w:pPr>
        <w:jc w:val="both"/>
        <w:rPr>
          <w:lang w:val="kk-KZ"/>
        </w:rPr>
      </w:pPr>
      <w:r w:rsidRPr="00876299">
        <w:rPr>
          <w:lang w:val="kk-KZ"/>
        </w:rPr>
        <w:tab/>
        <w:t>Эссе құрылымына міндетті компоненттер кіреді: кіріспе (таңдалған тақырыпты таңдаудың мәні мен негіздемесі), негізгі бөлім (жиналған материал негізінде тақырыпты дәлелді ашу), қорытынды (жалпылау және қорытынды).</w:t>
      </w:r>
    </w:p>
    <w:p w14:paraId="0FDC5AB8" w14:textId="77777777" w:rsidR="00E3324A" w:rsidRPr="00876299" w:rsidRDefault="00E3324A" w:rsidP="00E3324A">
      <w:pPr>
        <w:jc w:val="both"/>
        <w:rPr>
          <w:lang w:val="kk-KZ"/>
        </w:rPr>
      </w:pPr>
      <w:r w:rsidRPr="00876299">
        <w:rPr>
          <w:lang w:val="kk-KZ"/>
        </w:rPr>
        <w:tab/>
        <w:t>Кіріспе негізгі терминдердің қысқаша анықтамаларын ұсынады, бірақ олардың саны үш-төрт терминнен аспауы керек. Негізгі бөлімде әр тармақ бір негізгі идеяны қарастыруға арналуы керек. Дәйексөзді дайындауда пайдаланылған дереккөздерге сілтеме жасағанда, дәйек сөзге сәйкес ережелер қолданылады (тырнақшадағы мәтін тырнақшаға салынған және дереккөзге нақты сілтеме, оның ішінде парақтың нөмірі келтірілген), әйтпесе мәтін плагиат болып саналады. Қорытындылай келе қарастырылып отырған мәселенің практикалық маңыздылығы, тұжырымдары мен тұжырымдары, сонымен қатар басқа мәселелерімен байланысы көрсетіледі.</w:t>
      </w:r>
    </w:p>
    <w:p w14:paraId="1390FEFE" w14:textId="77777777" w:rsidR="00E3324A" w:rsidRPr="00876299" w:rsidRDefault="00E3324A" w:rsidP="00E3324A">
      <w:pPr>
        <w:autoSpaceDE w:val="0"/>
        <w:autoSpaceDN w:val="0"/>
        <w:adjustRightInd w:val="0"/>
        <w:ind w:right="80" w:firstLine="454"/>
        <w:jc w:val="both"/>
        <w:rPr>
          <w:lang w:val="kk-KZ"/>
        </w:rPr>
      </w:pPr>
      <w:r w:rsidRPr="00876299">
        <w:rPr>
          <w:b/>
          <w:lang w:val="kk-KZ"/>
        </w:rPr>
        <w:t xml:space="preserve">Эссе </w:t>
      </w:r>
      <w:r w:rsidRPr="00876299">
        <w:rPr>
          <w:lang w:val="kk-KZ"/>
        </w:rPr>
        <w:t>келесі критерийлер бойынша бағаланады:</w:t>
      </w:r>
    </w:p>
    <w:p w14:paraId="3C9307F4" w14:textId="77777777" w:rsidR="00E3324A" w:rsidRPr="00876299" w:rsidRDefault="00E3324A" w:rsidP="00E3324A">
      <w:pPr>
        <w:rPr>
          <w:lang w:val="kk-KZ"/>
        </w:rPr>
      </w:pPr>
      <w:r w:rsidRPr="00876299">
        <w:rPr>
          <w:lang w:val="kk-KZ"/>
        </w:rPr>
        <w:t>- сұраққа жауап бере білу;</w:t>
      </w:r>
    </w:p>
    <w:p w14:paraId="6FA4DF86" w14:textId="77777777" w:rsidR="00E3324A" w:rsidRPr="00876299" w:rsidRDefault="00E3324A" w:rsidP="00E3324A">
      <w:pPr>
        <w:rPr>
          <w:lang w:val="kk-KZ"/>
        </w:rPr>
      </w:pPr>
      <w:r w:rsidRPr="00876299">
        <w:rPr>
          <w:lang w:val="kk-KZ"/>
        </w:rPr>
        <w:t>- жауаптың ұйымдастырылуы;</w:t>
      </w:r>
    </w:p>
    <w:p w14:paraId="23200740" w14:textId="77777777" w:rsidR="00E3324A" w:rsidRPr="00876299" w:rsidRDefault="00E3324A" w:rsidP="00E3324A">
      <w:pPr>
        <w:rPr>
          <w:lang w:val="kk-KZ"/>
        </w:rPr>
      </w:pPr>
      <w:r w:rsidRPr="00876299">
        <w:rPr>
          <w:lang w:val="kk-KZ"/>
        </w:rPr>
        <w:t>- негізгі сұраққа жауап беру кезінде назар аудару және байланысты тақырыптармен алаңдамау;</w:t>
      </w:r>
    </w:p>
    <w:p w14:paraId="1EC2E790" w14:textId="77777777" w:rsidR="00E3324A" w:rsidRPr="00876299" w:rsidRDefault="00E3324A" w:rsidP="00E3324A">
      <w:pPr>
        <w:rPr>
          <w:lang w:val="kk-KZ"/>
        </w:rPr>
      </w:pPr>
      <w:r w:rsidRPr="00876299">
        <w:rPr>
          <w:lang w:val="kk-KZ"/>
        </w:rPr>
        <w:t>- аргументтерді (дәлелдемелерді) риторикаға (мәлімдемеге) қарсы қолдана білу;</w:t>
      </w:r>
    </w:p>
    <w:p w14:paraId="363A3377" w14:textId="77777777" w:rsidR="00E3324A" w:rsidRPr="00876299" w:rsidRDefault="00E3324A" w:rsidP="00E3324A">
      <w:pPr>
        <w:rPr>
          <w:lang w:val="kk-KZ"/>
        </w:rPr>
      </w:pPr>
      <w:r w:rsidRPr="00876299">
        <w:rPr>
          <w:lang w:val="kk-KZ"/>
        </w:rPr>
        <w:t>- мәліметтерді басқара білу және проблемалық сипаттамада аналитикалық материалды қолдану мүмкіндігі;</w:t>
      </w:r>
    </w:p>
    <w:p w14:paraId="71D51FE3" w14:textId="77777777" w:rsidR="00E3324A" w:rsidRPr="00876299" w:rsidRDefault="00E3324A" w:rsidP="00E3324A">
      <w:pPr>
        <w:rPr>
          <w:lang w:val="kk-KZ"/>
        </w:rPr>
      </w:pPr>
      <w:r w:rsidRPr="00876299">
        <w:rPr>
          <w:lang w:val="kk-KZ"/>
        </w:rPr>
        <w:t>- әр түрлі көзқарастарды дұрыс жеткізе білу және өз ойын айту.</w:t>
      </w:r>
    </w:p>
    <w:p w14:paraId="1835487E" w14:textId="77777777" w:rsidR="00E3324A" w:rsidRPr="00876299" w:rsidRDefault="00E3324A" w:rsidP="00E3324A">
      <w:pPr>
        <w:rPr>
          <w:lang w:val="kk-KZ"/>
        </w:rPr>
      </w:pPr>
      <w:r w:rsidRPr="00876299">
        <w:rPr>
          <w:lang w:val="kk-KZ"/>
        </w:rPr>
        <w:tab/>
      </w:r>
    </w:p>
    <w:p w14:paraId="4F2ADB85" w14:textId="77777777" w:rsidR="00E3324A" w:rsidRPr="00876299" w:rsidRDefault="00E3324A" w:rsidP="00E3324A">
      <w:pPr>
        <w:pStyle w:val="a6"/>
        <w:keepNext/>
        <w:tabs>
          <w:tab w:val="left" w:pos="463"/>
          <w:tab w:val="center" w:pos="9639"/>
        </w:tabs>
        <w:ind w:left="1004"/>
        <w:jc w:val="center"/>
        <w:outlineLvl w:val="1"/>
        <w:rPr>
          <w:b/>
          <w:lang w:val="kk-KZ"/>
        </w:rPr>
      </w:pPr>
      <w:r w:rsidRPr="00876299">
        <w:rPr>
          <w:b/>
          <w:lang w:val="kk-KZ"/>
        </w:rPr>
        <w:t>Ұсынылатын әдебиеттер:</w:t>
      </w:r>
    </w:p>
    <w:p w14:paraId="3A345DAD" w14:textId="77777777" w:rsidR="008362B9" w:rsidRPr="00876299" w:rsidRDefault="00E3324A" w:rsidP="008362B9">
      <w:pPr>
        <w:rPr>
          <w:lang w:val="kk-KZ"/>
        </w:rPr>
      </w:pPr>
      <w:r w:rsidRPr="00876299">
        <w:rPr>
          <w:noProof/>
          <w:spacing w:val="-3"/>
          <w:lang w:val="kk-KZ"/>
        </w:rPr>
        <w:t xml:space="preserve"> </w:t>
      </w:r>
      <w:r w:rsidR="008362B9" w:rsidRPr="00876299">
        <w:rPr>
          <w:lang w:val="kk-KZ"/>
        </w:rPr>
        <w:t>Негізгі әдебиеттер:</w:t>
      </w:r>
    </w:p>
    <w:p w14:paraId="05FA7FF5" w14:textId="77777777" w:rsidR="008362B9" w:rsidRPr="00876299" w:rsidRDefault="008362B9" w:rsidP="008362B9">
      <w:pPr>
        <w:rPr>
          <w:lang w:val="kk-KZ"/>
        </w:rPr>
      </w:pPr>
      <w:r w:rsidRPr="00876299">
        <w:rPr>
          <w:lang w:val="kk-KZ"/>
        </w:rPr>
        <w:t>1. Нұрышева Г.Ж. Философия. –Алматы: Інжу-маржан, 2013.</w:t>
      </w:r>
    </w:p>
    <w:p w14:paraId="760B7FC4" w14:textId="77777777" w:rsidR="008362B9" w:rsidRPr="00876299" w:rsidRDefault="008362B9" w:rsidP="008362B9">
      <w:r w:rsidRPr="00876299">
        <w:rPr>
          <w:lang w:val="kk-KZ"/>
        </w:rPr>
        <w:t>2</w:t>
      </w:r>
      <w:r w:rsidRPr="00876299">
        <w:t>. Петрова В.Ф., Хасанов М.Ш. Философия. – Алматы: Эверо, 2014.</w:t>
      </w:r>
    </w:p>
    <w:p w14:paraId="32317106" w14:textId="77777777" w:rsidR="008362B9" w:rsidRPr="00876299" w:rsidRDefault="008362B9" w:rsidP="008362B9">
      <w:pPr>
        <w:rPr>
          <w:lang w:val="kk-KZ"/>
        </w:rPr>
      </w:pPr>
    </w:p>
    <w:p w14:paraId="2DC9BF88" w14:textId="77777777" w:rsidR="008362B9" w:rsidRPr="00876299" w:rsidRDefault="008362B9" w:rsidP="008362B9">
      <w:r w:rsidRPr="00876299">
        <w:t>Қосымша</w:t>
      </w:r>
      <w:r w:rsidRPr="00876299">
        <w:rPr>
          <w:lang w:val="kk-KZ"/>
        </w:rPr>
        <w:t xml:space="preserve"> әдебиеттер</w:t>
      </w:r>
      <w:r w:rsidRPr="00876299">
        <w:t>:</w:t>
      </w:r>
    </w:p>
    <w:p w14:paraId="2FC5A1C5" w14:textId="77777777" w:rsidR="008362B9" w:rsidRPr="00876299" w:rsidRDefault="008362B9" w:rsidP="008362B9">
      <w:pPr>
        <w:rPr>
          <w:lang w:val="kk-KZ"/>
        </w:rPr>
      </w:pPr>
      <w:r w:rsidRPr="00876299">
        <w:rPr>
          <w:lang w:val="kk-KZ"/>
        </w:rPr>
        <w:t>1</w:t>
      </w:r>
      <w:r w:rsidRPr="00876299">
        <w:t>. Бегалинова К.К., Альжанова У.К. Философия. Часть 1,2. –Алматы: Жібек</w:t>
      </w:r>
      <w:r w:rsidRPr="00876299">
        <w:rPr>
          <w:lang w:val="kk-KZ"/>
        </w:rPr>
        <w:t xml:space="preserve"> </w:t>
      </w:r>
      <w:r w:rsidRPr="00876299">
        <w:t>жолы, 2014.</w:t>
      </w:r>
    </w:p>
    <w:p w14:paraId="4BDBC27B" w14:textId="77777777" w:rsidR="008362B9" w:rsidRPr="00876299" w:rsidRDefault="008362B9" w:rsidP="008362B9">
      <w:pPr>
        <w:rPr>
          <w:noProof/>
          <w:spacing w:val="-3"/>
          <w:lang w:val="kk-KZ"/>
        </w:rPr>
      </w:pPr>
    </w:p>
    <w:p w14:paraId="48C0C033" w14:textId="77777777" w:rsidR="00DD48C0" w:rsidRPr="00876299" w:rsidRDefault="00DF4E69" w:rsidP="00DF4E69">
      <w:pPr>
        <w:widowControl w:val="0"/>
        <w:shd w:val="clear" w:color="auto" w:fill="FFFFFF"/>
        <w:tabs>
          <w:tab w:val="left" w:pos="355"/>
          <w:tab w:val="left" w:pos="993"/>
        </w:tabs>
        <w:autoSpaceDN w:val="0"/>
        <w:adjustRightInd w:val="0"/>
        <w:spacing w:line="276" w:lineRule="auto"/>
        <w:ind w:firstLine="567"/>
        <w:rPr>
          <w:b/>
          <w:lang w:val="kk-KZ" w:bidi="ar-EG"/>
        </w:rPr>
      </w:pPr>
      <w:r w:rsidRPr="00876299">
        <w:rPr>
          <w:b/>
          <w:lang w:val="kk-KZ"/>
        </w:rPr>
        <w:t xml:space="preserve">Практикалық сабақ 15. </w:t>
      </w:r>
      <w:r w:rsidR="00DD48C0" w:rsidRPr="00876299">
        <w:rPr>
          <w:b/>
          <w:lang w:val="kk-KZ"/>
        </w:rPr>
        <w:t>Қазіргі замандағы дүниежүзілік және ұлттық діндер, олардың рухани құндылықтары.</w:t>
      </w:r>
      <w:r w:rsidR="00DD48C0" w:rsidRPr="00876299">
        <w:rPr>
          <w:b/>
          <w:lang w:val="kk-KZ" w:bidi="ar-EG"/>
        </w:rPr>
        <w:t xml:space="preserve"> </w:t>
      </w:r>
    </w:p>
    <w:p w14:paraId="259A445D" w14:textId="77777777" w:rsidR="00DF4E69" w:rsidRPr="00876299" w:rsidRDefault="00DF4E69" w:rsidP="00DF4E69">
      <w:pPr>
        <w:widowControl w:val="0"/>
        <w:shd w:val="clear" w:color="auto" w:fill="FFFFFF"/>
        <w:tabs>
          <w:tab w:val="left" w:pos="355"/>
          <w:tab w:val="left" w:pos="993"/>
        </w:tabs>
        <w:autoSpaceDN w:val="0"/>
        <w:adjustRightInd w:val="0"/>
        <w:spacing w:line="276" w:lineRule="auto"/>
        <w:ind w:firstLine="567"/>
        <w:rPr>
          <w:lang w:val="kk-KZ"/>
        </w:rPr>
      </w:pPr>
      <w:r w:rsidRPr="00876299">
        <w:rPr>
          <w:b/>
          <w:lang w:val="kk-KZ" w:bidi="ar-EG"/>
        </w:rPr>
        <w:t>Сабақтың мақсаты</w:t>
      </w:r>
      <w:r w:rsidRPr="00876299">
        <w:rPr>
          <w:lang w:val="kk-KZ" w:bidi="ar-EG"/>
        </w:rPr>
        <w:t xml:space="preserve">: </w:t>
      </w:r>
      <w:r w:rsidR="00F53033" w:rsidRPr="00876299">
        <w:rPr>
          <w:lang w:val="kk-KZ"/>
        </w:rPr>
        <w:t xml:space="preserve">Қазіргі замандағы дүниежүзілік және ұлттық діндерді және </w:t>
      </w:r>
      <w:r w:rsidR="00F53033" w:rsidRPr="00876299">
        <w:rPr>
          <w:lang w:val="kk-KZ"/>
        </w:rPr>
        <w:lastRenderedPageBreak/>
        <w:t>олардың рухани құндылықтарын  талдау.</w:t>
      </w:r>
    </w:p>
    <w:p w14:paraId="2A3D637A" w14:textId="77777777" w:rsidR="00273BD8" w:rsidRPr="00876299" w:rsidRDefault="00DF4E69" w:rsidP="00273BD8">
      <w:pPr>
        <w:rPr>
          <w:lang w:val="kk-KZ"/>
        </w:rPr>
      </w:pPr>
      <w:r w:rsidRPr="00876299">
        <w:rPr>
          <w:b/>
          <w:lang w:val="kk-KZ"/>
        </w:rPr>
        <w:t xml:space="preserve">        Міндеттері:</w:t>
      </w:r>
      <w:r w:rsidRPr="00876299">
        <w:rPr>
          <w:lang w:val="kk-KZ"/>
        </w:rPr>
        <w:t>1.</w:t>
      </w:r>
      <w:r w:rsidR="00DD48C0" w:rsidRPr="00876299">
        <w:rPr>
          <w:lang w:val="kk-KZ"/>
        </w:rPr>
        <w:t xml:space="preserve"> Дін</w:t>
      </w:r>
      <w:r w:rsidR="00273BD8" w:rsidRPr="00876299">
        <w:rPr>
          <w:lang w:val="kk-KZ"/>
        </w:rPr>
        <w:t>нің</w:t>
      </w:r>
      <w:r w:rsidR="00DD48C0" w:rsidRPr="00876299">
        <w:rPr>
          <w:lang w:val="kk-KZ"/>
        </w:rPr>
        <w:t xml:space="preserve"> анықтамасын беру</w:t>
      </w:r>
      <w:r w:rsidR="00273BD8" w:rsidRPr="00876299">
        <w:rPr>
          <w:lang w:val="kk-KZ"/>
        </w:rPr>
        <w:t xml:space="preserve"> және оның қоғамдағы рөлін көрсету</w:t>
      </w:r>
      <w:r w:rsidR="00DD48C0" w:rsidRPr="00876299">
        <w:rPr>
          <w:lang w:val="kk-KZ"/>
        </w:rPr>
        <w:t>.</w:t>
      </w:r>
      <w:r w:rsidR="00273BD8" w:rsidRPr="00876299">
        <w:rPr>
          <w:lang w:val="kk-KZ"/>
        </w:rPr>
        <w:t xml:space="preserve"> </w:t>
      </w:r>
    </w:p>
    <w:p w14:paraId="101E01EF" w14:textId="77777777" w:rsidR="003E0C6C" w:rsidRPr="00876299" w:rsidRDefault="003E0C6C" w:rsidP="003E0C6C">
      <w:pPr>
        <w:rPr>
          <w:lang w:val="kk-KZ"/>
        </w:rPr>
      </w:pPr>
      <w:r w:rsidRPr="00876299">
        <w:rPr>
          <w:lang w:val="kk-KZ"/>
        </w:rPr>
        <w:t>2. Діннің алғашқы формаларына талдау жасау.</w:t>
      </w:r>
    </w:p>
    <w:p w14:paraId="6A3CF3A8" w14:textId="77777777" w:rsidR="0033653C" w:rsidRPr="00876299" w:rsidRDefault="003E0C6C" w:rsidP="00DF4E69">
      <w:pPr>
        <w:rPr>
          <w:lang w:val="kk-KZ"/>
        </w:rPr>
      </w:pPr>
      <w:r w:rsidRPr="00876299">
        <w:rPr>
          <w:lang w:val="kk-KZ"/>
        </w:rPr>
        <w:t>3. Дүниежүзілік діндер феноменін қарастыру.</w:t>
      </w:r>
    </w:p>
    <w:p w14:paraId="3F5C58F6" w14:textId="77777777" w:rsidR="00DD48C0" w:rsidRPr="00876299" w:rsidRDefault="00DD48C0" w:rsidP="00DF4E69">
      <w:pPr>
        <w:rPr>
          <w:noProof/>
          <w:spacing w:val="-3"/>
          <w:lang w:val="kk-KZ"/>
        </w:rPr>
      </w:pPr>
      <w:r w:rsidRPr="00876299">
        <w:rPr>
          <w:lang w:val="kk-KZ"/>
        </w:rPr>
        <w:t>4.</w:t>
      </w:r>
      <w:r w:rsidR="003E0C6C" w:rsidRPr="00876299">
        <w:rPr>
          <w:lang w:val="kk-KZ"/>
        </w:rPr>
        <w:t xml:space="preserve"> Ұлттық діндерге және олардың түрлеріне жалпы сипаттама беру.</w:t>
      </w:r>
    </w:p>
    <w:p w14:paraId="54CDA28B" w14:textId="77777777" w:rsidR="0033653C" w:rsidRPr="00876299" w:rsidRDefault="0033653C" w:rsidP="00AA1AD7">
      <w:pPr>
        <w:rPr>
          <w:lang w:val="kk-KZ" w:bidi="ar-EG"/>
        </w:rPr>
      </w:pPr>
    </w:p>
    <w:p w14:paraId="6FE18BC7" w14:textId="77777777" w:rsidR="0096231A" w:rsidRPr="00876299" w:rsidRDefault="0096231A" w:rsidP="0096231A">
      <w:pPr>
        <w:jc w:val="center"/>
        <w:rPr>
          <w:lang w:val="kk-KZ"/>
        </w:rPr>
      </w:pPr>
      <w:r w:rsidRPr="00876299">
        <w:rPr>
          <w:b/>
          <w:lang w:val="kk-KZ" w:bidi="ar-EG"/>
        </w:rPr>
        <w:t>Әдістемелік нұсқаулар</w:t>
      </w:r>
      <w:r w:rsidRPr="00876299">
        <w:rPr>
          <w:lang w:val="kk-KZ"/>
        </w:rPr>
        <w:t>:</w:t>
      </w:r>
    </w:p>
    <w:p w14:paraId="3ABC56F7" w14:textId="77777777" w:rsidR="0096231A" w:rsidRPr="00876299" w:rsidRDefault="0096231A" w:rsidP="0096231A">
      <w:pPr>
        <w:rPr>
          <w:lang w:val="kk-KZ"/>
        </w:rPr>
      </w:pPr>
      <w:r w:rsidRPr="00876299">
        <w:rPr>
          <w:lang w:val="kk-KZ"/>
        </w:rPr>
        <w:t xml:space="preserve"> </w:t>
      </w:r>
      <w:r w:rsidRPr="00876299">
        <w:rPr>
          <w:lang w:val="kk-KZ"/>
        </w:rPr>
        <w:tab/>
        <w:t>Семинар сабақтары студенттердің өзіндік жұмыс дағдыларын игеруге бағытталған. Әр семинарға студенттерге теориялық тапсырма беріледі, оны орындау үшін ұсынылған әдебиеттерді терең зерттеу және ондағы материалдарды өңдеу қажет.</w:t>
      </w:r>
    </w:p>
    <w:p w14:paraId="66611D5E" w14:textId="77777777" w:rsidR="0096231A" w:rsidRPr="00876299" w:rsidRDefault="0096231A" w:rsidP="0096231A">
      <w:pPr>
        <w:jc w:val="both"/>
        <w:rPr>
          <w:lang w:val="kk-KZ"/>
        </w:rPr>
      </w:pPr>
      <w:r w:rsidRPr="00876299">
        <w:rPr>
          <w:lang w:val="kk-KZ"/>
        </w:rPr>
        <w:tab/>
        <w:t>Семинарда студент аудитория алдында көпшілік алдында сөйлеу, сонымен қатар пікірталастарға қатысу, хабарламалармен және эсселермен сөйлесу дағдыларына ие болады. Семинарды сәтті өткізудің басты шарты - бұл тақырыпты белсенді, қызығушылықпен, шығармашылық түрде талқылау, сондықтан әр оқушының сабаққа қаншалықты дайындалғанына байланысты болады.</w:t>
      </w:r>
    </w:p>
    <w:p w14:paraId="36B07E9C" w14:textId="77777777" w:rsidR="0096231A" w:rsidRPr="00876299" w:rsidRDefault="0096231A" w:rsidP="0096231A">
      <w:pPr>
        <w:jc w:val="both"/>
        <w:rPr>
          <w:lang w:val="kk-KZ"/>
        </w:rPr>
      </w:pPr>
      <w:r w:rsidRPr="00876299">
        <w:rPr>
          <w:lang w:val="kk-KZ"/>
        </w:rPr>
        <w:tab/>
        <w:t>Семинарға дайындық сабақ жоспарын және ұсынылған әдебиеттерді мұқият зерделеуден басталуы керек. Оған дайындалу ұшін лекциядан, содан кейін семинар тақырыбына арналған оқулықтан бастау керек.</w:t>
      </w:r>
    </w:p>
    <w:p w14:paraId="2BF5E9E2" w14:textId="77777777" w:rsidR="0096231A" w:rsidRPr="00876299" w:rsidRDefault="0096231A" w:rsidP="0096231A">
      <w:pPr>
        <w:jc w:val="both"/>
        <w:rPr>
          <w:lang w:val="kk-KZ"/>
        </w:rPr>
      </w:pPr>
      <w:r w:rsidRPr="00876299">
        <w:rPr>
          <w:lang w:val="kk-KZ"/>
        </w:rPr>
        <w:t> </w:t>
      </w:r>
      <w:r w:rsidRPr="00876299">
        <w:rPr>
          <w:lang w:val="kk-KZ"/>
        </w:rPr>
        <w:tab/>
        <w:t>Студент семинарға келесі ретпен дайындалуы керек:</w:t>
      </w:r>
      <w:r w:rsidRPr="00876299">
        <w:rPr>
          <w:lang w:val="kk-KZ"/>
        </w:rPr>
        <w:tab/>
        <w:t xml:space="preserve">                                        1.Тақырып бойынша семинар жоспарымен танысу, әдебиеттерді іздеу;                                                   2. Оқу әдебиеттер бойынша семинар сұрақтарын зерттеу; </w:t>
      </w:r>
    </w:p>
    <w:p w14:paraId="141A5A52" w14:textId="77777777" w:rsidR="0096231A" w:rsidRPr="00876299" w:rsidRDefault="0096231A" w:rsidP="0096231A">
      <w:pPr>
        <w:jc w:val="both"/>
        <w:rPr>
          <w:lang w:val="kk-KZ"/>
        </w:rPr>
      </w:pPr>
      <w:r w:rsidRPr="00876299">
        <w:rPr>
          <w:lang w:val="kk-KZ"/>
        </w:rPr>
        <w:t xml:space="preserve">3. Сабақтың барлық сұрақтарына жауап берудің толық жоспарын құру; </w:t>
      </w:r>
    </w:p>
    <w:p w14:paraId="5207BFC0" w14:textId="77777777" w:rsidR="0096231A" w:rsidRPr="00876299" w:rsidRDefault="0096231A" w:rsidP="0096231A">
      <w:pPr>
        <w:jc w:val="both"/>
        <w:rPr>
          <w:lang w:val="kk-KZ"/>
        </w:rPr>
      </w:pPr>
      <w:r w:rsidRPr="00876299">
        <w:rPr>
          <w:lang w:val="kk-KZ"/>
        </w:rPr>
        <w:t>4.Жауаптарды  құрастыру.</w:t>
      </w:r>
    </w:p>
    <w:p w14:paraId="0E53F8ED" w14:textId="77777777" w:rsidR="0096231A" w:rsidRPr="00876299" w:rsidRDefault="0096231A" w:rsidP="0096231A">
      <w:pPr>
        <w:jc w:val="both"/>
        <w:rPr>
          <w:lang w:val="kk-KZ"/>
        </w:rPr>
      </w:pPr>
      <w:r w:rsidRPr="00876299">
        <w:rPr>
          <w:lang w:val="kk-KZ"/>
        </w:rPr>
        <w:tab/>
        <w:t>Семинарда ұсынылған баяндаманың ұзақтығы 5-7 минут. Баяндама жасағаннан кейін студент аудиторияның және  оқытушының сұрақтарына жауап береді.</w:t>
      </w:r>
    </w:p>
    <w:p w14:paraId="46815D36" w14:textId="77777777" w:rsidR="0096231A" w:rsidRPr="00876299" w:rsidRDefault="0096231A" w:rsidP="0096231A">
      <w:pPr>
        <w:jc w:val="both"/>
        <w:rPr>
          <w:lang w:val="kk-KZ"/>
        </w:rPr>
      </w:pPr>
      <w:r w:rsidRPr="00876299">
        <w:rPr>
          <w:lang w:val="kk-KZ"/>
        </w:rPr>
        <w:tab/>
        <w:t xml:space="preserve">Семинар сұрақтарына эссе түрінде жауап беруге болады. </w:t>
      </w:r>
      <w:r w:rsidRPr="00876299">
        <w:rPr>
          <w:b/>
          <w:lang w:val="kk-KZ"/>
        </w:rPr>
        <w:t>Эссе</w:t>
      </w:r>
      <w:r w:rsidRPr="00876299">
        <w:rPr>
          <w:lang w:val="kk-KZ"/>
        </w:rPr>
        <w:t xml:space="preserve"> - белгілі бір тақырып, проблема бойынша өз ойларыңды еркін жеткізу. Эссенің нақты тақырыбын оқытушының келісімі бойынша оқушының өзі ұсынылған тізімнен таңдайды.</w:t>
      </w:r>
    </w:p>
    <w:p w14:paraId="6BE1B489" w14:textId="77777777" w:rsidR="0096231A" w:rsidRPr="00876299" w:rsidRDefault="0096231A" w:rsidP="0096231A">
      <w:pPr>
        <w:jc w:val="both"/>
        <w:rPr>
          <w:lang w:val="kk-KZ"/>
        </w:rPr>
      </w:pPr>
      <w:r w:rsidRPr="00876299">
        <w:rPr>
          <w:lang w:val="kk-KZ"/>
        </w:rPr>
        <w:tab/>
        <w:t>Эссе көлемі аз, бірақ мәселені, жазбаша жұмысты немесе белгілі бір тақырыптағы эссені мұқият зерттеуді қажет етеді. Негізгі айырмашылығы - эссе белгілі ережелер бойынша жазылады, атап айтқанда:</w:t>
      </w:r>
    </w:p>
    <w:p w14:paraId="4CD7D664" w14:textId="77777777" w:rsidR="0096231A" w:rsidRPr="00876299" w:rsidRDefault="0096231A" w:rsidP="0096231A">
      <w:pPr>
        <w:jc w:val="both"/>
        <w:rPr>
          <w:lang w:val="kk-KZ"/>
        </w:rPr>
      </w:pPr>
      <w:r w:rsidRPr="00876299">
        <w:rPr>
          <w:lang w:val="kk-KZ"/>
        </w:rPr>
        <w:tab/>
        <w:t>Эссе 1-2 беттен аспауы керек, оны қысқаша және нақты жазу керек. Студент алған білімі мен тәуелсіз ойлау негізінде белгілі бір проблемалар бойынша өз көзқарасын қалыптастыру және дәлелдеу үшін сыни тұрғыдан ойлау қабілеттерін көрсетуі қажет.</w:t>
      </w:r>
    </w:p>
    <w:p w14:paraId="0F48A674" w14:textId="77777777" w:rsidR="0096231A" w:rsidRPr="00876299" w:rsidRDefault="0096231A" w:rsidP="0096231A">
      <w:pPr>
        <w:jc w:val="both"/>
        <w:rPr>
          <w:lang w:val="kk-KZ"/>
        </w:rPr>
      </w:pPr>
      <w:r w:rsidRPr="00876299">
        <w:rPr>
          <w:lang w:val="kk-KZ"/>
        </w:rPr>
        <w:tab/>
        <w:t>Эссе құрылымына міндетті компоненттер кіреді: кіріспе (таңдалған тақырыпты таңдаудың мәні мен негіздемесі), негізгі бөлім (жиналған материал негізінде тақырыпты дәлелді ашу), қорытынды (жалпылау және қорытынды).</w:t>
      </w:r>
    </w:p>
    <w:p w14:paraId="712667BC" w14:textId="77777777" w:rsidR="0096231A" w:rsidRPr="00876299" w:rsidRDefault="0096231A" w:rsidP="0096231A">
      <w:pPr>
        <w:jc w:val="both"/>
        <w:rPr>
          <w:lang w:val="kk-KZ"/>
        </w:rPr>
      </w:pPr>
      <w:r w:rsidRPr="00876299">
        <w:rPr>
          <w:lang w:val="kk-KZ"/>
        </w:rPr>
        <w:tab/>
        <w:t>Кіріспе негізгі терминдердің қысқаша анықтамаларын ұсынады, бірақ олардың саны үш-төрт терминнен аспауы керек. Негізгі бөлімде әр тармақ бір негізгі идеяны қарастыруға арналуы керек. Дәйексөзді дайындауда пайдаланылған дереккөздерге сілтеме жасағанда, дәйек сөзге сәйкес ережелер қолданылады (тырнақшадағы мәтін тырнақшаға салынған және дереккөзге нақты сілтеме, оның ішінде парақтың нөмірі келтірілген), әйтпесе мәтін плагиат болып саналады. Қорытындылай келе қарастырылып отырған мәселенің практикалық маңыздылығы, тұжырымдары мен тұжырымдары, сонымен қатар басқа мәселелерімен байланысы көрсетіледі.</w:t>
      </w:r>
    </w:p>
    <w:p w14:paraId="69668EF5" w14:textId="77777777" w:rsidR="0096231A" w:rsidRPr="00876299" w:rsidRDefault="0096231A" w:rsidP="0096231A">
      <w:pPr>
        <w:autoSpaceDE w:val="0"/>
        <w:autoSpaceDN w:val="0"/>
        <w:adjustRightInd w:val="0"/>
        <w:ind w:right="80" w:firstLine="454"/>
        <w:jc w:val="both"/>
        <w:rPr>
          <w:lang w:val="kk-KZ"/>
        </w:rPr>
      </w:pPr>
      <w:r w:rsidRPr="00876299">
        <w:rPr>
          <w:b/>
          <w:lang w:val="kk-KZ"/>
        </w:rPr>
        <w:t xml:space="preserve">Эссе </w:t>
      </w:r>
      <w:r w:rsidRPr="00876299">
        <w:rPr>
          <w:lang w:val="kk-KZ"/>
        </w:rPr>
        <w:t>келесі критерийлер бойынша бағаланады:</w:t>
      </w:r>
    </w:p>
    <w:p w14:paraId="1E8729FE" w14:textId="77777777" w:rsidR="0096231A" w:rsidRPr="00876299" w:rsidRDefault="0096231A" w:rsidP="0096231A">
      <w:pPr>
        <w:rPr>
          <w:lang w:val="kk-KZ"/>
        </w:rPr>
      </w:pPr>
      <w:r w:rsidRPr="00876299">
        <w:rPr>
          <w:lang w:val="kk-KZ"/>
        </w:rPr>
        <w:t>- сұраққа жауап бере білу;</w:t>
      </w:r>
    </w:p>
    <w:p w14:paraId="4262B8B6" w14:textId="77777777" w:rsidR="0096231A" w:rsidRPr="00876299" w:rsidRDefault="0096231A" w:rsidP="0096231A">
      <w:pPr>
        <w:rPr>
          <w:lang w:val="kk-KZ"/>
        </w:rPr>
      </w:pPr>
      <w:r w:rsidRPr="00876299">
        <w:rPr>
          <w:lang w:val="kk-KZ"/>
        </w:rPr>
        <w:t>- жауаптың ұйымдастырылуы;</w:t>
      </w:r>
    </w:p>
    <w:p w14:paraId="6054E3E0" w14:textId="77777777" w:rsidR="0096231A" w:rsidRPr="00876299" w:rsidRDefault="0096231A" w:rsidP="0096231A">
      <w:pPr>
        <w:rPr>
          <w:lang w:val="kk-KZ"/>
        </w:rPr>
      </w:pPr>
      <w:r w:rsidRPr="00876299">
        <w:rPr>
          <w:lang w:val="kk-KZ"/>
        </w:rPr>
        <w:lastRenderedPageBreak/>
        <w:t>- негізгі сұраққа жауап беру кезінде назар аудару және байланысты тақырыптармен алаңдамау;</w:t>
      </w:r>
    </w:p>
    <w:p w14:paraId="33B6E656" w14:textId="77777777" w:rsidR="0096231A" w:rsidRPr="00876299" w:rsidRDefault="0096231A" w:rsidP="0096231A">
      <w:pPr>
        <w:rPr>
          <w:lang w:val="kk-KZ"/>
        </w:rPr>
      </w:pPr>
      <w:r w:rsidRPr="00876299">
        <w:rPr>
          <w:lang w:val="kk-KZ"/>
        </w:rPr>
        <w:t>- аргументтерді (дәлелдемелерді) риторикаға (мәлімдемеге) қарсы қолдана білу;</w:t>
      </w:r>
    </w:p>
    <w:p w14:paraId="0AAF428B" w14:textId="77777777" w:rsidR="0096231A" w:rsidRPr="00876299" w:rsidRDefault="0096231A" w:rsidP="0096231A">
      <w:pPr>
        <w:rPr>
          <w:lang w:val="kk-KZ"/>
        </w:rPr>
      </w:pPr>
      <w:r w:rsidRPr="00876299">
        <w:rPr>
          <w:lang w:val="kk-KZ"/>
        </w:rPr>
        <w:t>- мәліметтерді басқара білу және проблемалық сипаттамада аналитикалық материалды қолдану мүмкіндігі;</w:t>
      </w:r>
    </w:p>
    <w:p w14:paraId="0098850C" w14:textId="77777777" w:rsidR="0096231A" w:rsidRPr="00876299" w:rsidRDefault="0096231A" w:rsidP="0096231A">
      <w:pPr>
        <w:rPr>
          <w:lang w:val="kk-KZ"/>
        </w:rPr>
      </w:pPr>
      <w:r w:rsidRPr="00876299">
        <w:rPr>
          <w:lang w:val="kk-KZ"/>
        </w:rPr>
        <w:t>- әр түрлі көзқарастарды дұрыс жеткізе білу және өз ойын айту.</w:t>
      </w:r>
    </w:p>
    <w:p w14:paraId="7634D9D3" w14:textId="77777777" w:rsidR="0096231A" w:rsidRPr="00876299" w:rsidRDefault="0096231A" w:rsidP="0096231A">
      <w:pPr>
        <w:rPr>
          <w:lang w:val="kk-KZ"/>
        </w:rPr>
      </w:pPr>
      <w:r w:rsidRPr="00876299">
        <w:rPr>
          <w:lang w:val="kk-KZ"/>
        </w:rPr>
        <w:tab/>
      </w:r>
    </w:p>
    <w:p w14:paraId="649563E5" w14:textId="77777777" w:rsidR="0096231A" w:rsidRPr="00876299" w:rsidRDefault="0096231A" w:rsidP="0096231A">
      <w:pPr>
        <w:pStyle w:val="a6"/>
        <w:keepNext/>
        <w:tabs>
          <w:tab w:val="left" w:pos="463"/>
          <w:tab w:val="center" w:pos="9639"/>
        </w:tabs>
        <w:ind w:left="1004"/>
        <w:jc w:val="center"/>
        <w:outlineLvl w:val="1"/>
        <w:rPr>
          <w:b/>
          <w:lang w:val="kk-KZ"/>
        </w:rPr>
      </w:pPr>
      <w:r w:rsidRPr="00876299">
        <w:rPr>
          <w:b/>
          <w:lang w:val="kk-KZ"/>
        </w:rPr>
        <w:t>Ұсынылатын әдебиеттер:</w:t>
      </w:r>
    </w:p>
    <w:p w14:paraId="52263151" w14:textId="77777777" w:rsidR="003922D4" w:rsidRPr="00876299" w:rsidRDefault="0096231A" w:rsidP="003922D4">
      <w:pPr>
        <w:rPr>
          <w:lang w:val="kk-KZ"/>
        </w:rPr>
      </w:pPr>
      <w:r w:rsidRPr="00876299">
        <w:rPr>
          <w:lang w:val="kk-KZ" w:bidi="ar-EG"/>
        </w:rPr>
        <w:t xml:space="preserve"> </w:t>
      </w:r>
      <w:r w:rsidR="003922D4" w:rsidRPr="00876299">
        <w:rPr>
          <w:lang w:val="kk-KZ"/>
        </w:rPr>
        <w:t>Негізгі әдебиеттер:</w:t>
      </w:r>
    </w:p>
    <w:p w14:paraId="1E3EC433" w14:textId="77777777" w:rsidR="003922D4" w:rsidRPr="00876299" w:rsidRDefault="003922D4" w:rsidP="003922D4">
      <w:pPr>
        <w:rPr>
          <w:lang w:val="kk-KZ"/>
        </w:rPr>
      </w:pPr>
      <w:r w:rsidRPr="00876299">
        <w:rPr>
          <w:lang w:val="kk-KZ"/>
        </w:rPr>
        <w:t>1. Нұрышева Г.Ж. Философия. –Алматы: Інжу-маржан, 2013.</w:t>
      </w:r>
    </w:p>
    <w:p w14:paraId="68F98ED9" w14:textId="77777777" w:rsidR="003922D4" w:rsidRPr="00876299" w:rsidRDefault="003922D4" w:rsidP="003922D4">
      <w:r w:rsidRPr="00876299">
        <w:rPr>
          <w:lang w:val="kk-KZ"/>
        </w:rPr>
        <w:t>2</w:t>
      </w:r>
      <w:r w:rsidRPr="00876299">
        <w:t>. Петрова В.Ф., Хасанов М.Ш. Философия. – Алматы: Эверо, 2014.</w:t>
      </w:r>
    </w:p>
    <w:p w14:paraId="48EA0F1F" w14:textId="77777777" w:rsidR="003922D4" w:rsidRPr="00876299" w:rsidRDefault="003922D4" w:rsidP="003922D4">
      <w:r w:rsidRPr="00876299">
        <w:rPr>
          <w:lang w:val="kk-KZ"/>
        </w:rPr>
        <w:t>3</w:t>
      </w:r>
      <w:r w:rsidRPr="00876299">
        <w:t>. Бертран Р. История западной философии. – М.: Издатель</w:t>
      </w:r>
      <w:r w:rsidRPr="00876299">
        <w:tab/>
        <w:t>Litres, 2018. – 1195 с.</w:t>
      </w:r>
    </w:p>
    <w:p w14:paraId="5652EE81" w14:textId="77777777" w:rsidR="003922D4" w:rsidRPr="00876299" w:rsidRDefault="003922D4" w:rsidP="003922D4">
      <w:r w:rsidRPr="00876299">
        <w:rPr>
          <w:lang w:val="kk-KZ"/>
        </w:rPr>
        <w:t>4</w:t>
      </w:r>
      <w:r w:rsidRPr="00876299">
        <w:t>. Джонстон Д. Философияның</w:t>
      </w:r>
      <w:r w:rsidRPr="00876299">
        <w:rPr>
          <w:lang w:val="kk-KZ"/>
        </w:rPr>
        <w:t xml:space="preserve"> </w:t>
      </w:r>
      <w:r w:rsidRPr="00876299">
        <w:t>қысқаша</w:t>
      </w:r>
      <w:r w:rsidRPr="00876299">
        <w:rPr>
          <w:lang w:val="kk-KZ"/>
        </w:rPr>
        <w:t xml:space="preserve"> </w:t>
      </w:r>
      <w:r w:rsidRPr="00876299">
        <w:t>тарихы. Сократтан</w:t>
      </w:r>
      <w:r w:rsidRPr="00876299">
        <w:rPr>
          <w:lang w:val="kk-KZ"/>
        </w:rPr>
        <w:t xml:space="preserve"> </w:t>
      </w:r>
      <w:r w:rsidRPr="00876299">
        <w:t>Дерридаға</w:t>
      </w:r>
      <w:r w:rsidRPr="00876299">
        <w:rPr>
          <w:lang w:val="kk-KZ"/>
        </w:rPr>
        <w:t xml:space="preserve"> </w:t>
      </w:r>
      <w:r w:rsidRPr="00876299">
        <w:t>дейін / Ғылыми ред. Нурышева Г.Ж. – Астана, 2018.– 216 б.</w:t>
      </w:r>
    </w:p>
    <w:p w14:paraId="4694A753" w14:textId="77777777" w:rsidR="003922D4" w:rsidRPr="00876299" w:rsidRDefault="003922D4" w:rsidP="003922D4">
      <w:r w:rsidRPr="00876299">
        <w:rPr>
          <w:lang w:val="kk-KZ"/>
        </w:rPr>
        <w:t>5</w:t>
      </w:r>
      <w:r w:rsidRPr="00876299">
        <w:t>. Кенни  Э.Батыс</w:t>
      </w:r>
      <w:r w:rsidRPr="00876299">
        <w:rPr>
          <w:lang w:val="kk-KZ"/>
        </w:rPr>
        <w:t xml:space="preserve"> </w:t>
      </w:r>
      <w:r w:rsidRPr="00876299">
        <w:t>философиясының</w:t>
      </w:r>
      <w:r w:rsidRPr="00876299">
        <w:rPr>
          <w:lang w:val="kk-KZ"/>
        </w:rPr>
        <w:t xml:space="preserve"> </w:t>
      </w:r>
      <w:r w:rsidRPr="00876299">
        <w:t>жаңа</w:t>
      </w:r>
      <w:r w:rsidRPr="00876299">
        <w:rPr>
          <w:lang w:val="kk-KZ"/>
        </w:rPr>
        <w:t xml:space="preserve"> </w:t>
      </w:r>
      <w:r w:rsidRPr="00876299">
        <w:t>тарихы. 1-том: Антика философиясы / Науч. редактор Молдабеков Ж. Ж. – Астана, 2018. – 408 б.</w:t>
      </w:r>
    </w:p>
    <w:p w14:paraId="4FE3FA89" w14:textId="77777777" w:rsidR="003922D4" w:rsidRPr="00876299" w:rsidRDefault="003922D4" w:rsidP="003922D4">
      <w:r w:rsidRPr="00876299">
        <w:rPr>
          <w:lang w:val="kk-KZ"/>
        </w:rPr>
        <w:t>6</w:t>
      </w:r>
      <w:r w:rsidRPr="00876299">
        <w:t>. Кенни Э. Батыс</w:t>
      </w:r>
      <w:r w:rsidRPr="00876299">
        <w:rPr>
          <w:lang w:val="kk-KZ"/>
        </w:rPr>
        <w:t xml:space="preserve"> </w:t>
      </w:r>
      <w:r w:rsidRPr="00876299">
        <w:t>философиясының</w:t>
      </w:r>
      <w:r w:rsidRPr="00876299">
        <w:rPr>
          <w:lang w:val="kk-KZ"/>
        </w:rPr>
        <w:t xml:space="preserve"> </w:t>
      </w:r>
      <w:r w:rsidRPr="00876299">
        <w:t>жаңа</w:t>
      </w:r>
      <w:r w:rsidRPr="00876299">
        <w:rPr>
          <w:lang w:val="kk-KZ"/>
        </w:rPr>
        <w:t xml:space="preserve"> </w:t>
      </w:r>
      <w:r w:rsidRPr="00876299">
        <w:t>тарихы. 2-том: Орта ғасырфилософиясы / Науч. Редактор</w:t>
      </w:r>
      <w:r w:rsidRPr="00876299">
        <w:rPr>
          <w:lang w:val="kk-KZ"/>
        </w:rPr>
        <w:t xml:space="preserve"> </w:t>
      </w:r>
      <w:r w:rsidRPr="00876299">
        <w:t xml:space="preserve"> Оспанов С. – Астана, 2018. – 400 б.</w:t>
      </w:r>
    </w:p>
    <w:p w14:paraId="780F3C5F" w14:textId="77777777" w:rsidR="003922D4" w:rsidRPr="00876299" w:rsidRDefault="003922D4" w:rsidP="003922D4"/>
    <w:p w14:paraId="7B8C0A36" w14:textId="77777777" w:rsidR="003922D4" w:rsidRPr="00876299" w:rsidRDefault="003922D4" w:rsidP="003922D4">
      <w:r w:rsidRPr="00876299">
        <w:t>Қосымша</w:t>
      </w:r>
      <w:r w:rsidRPr="00876299">
        <w:rPr>
          <w:lang w:val="kk-KZ"/>
        </w:rPr>
        <w:t xml:space="preserve"> әдебиеттер</w:t>
      </w:r>
      <w:r w:rsidRPr="00876299">
        <w:t>:</w:t>
      </w:r>
    </w:p>
    <w:p w14:paraId="4670A3A4" w14:textId="77777777" w:rsidR="003922D4" w:rsidRPr="00876299" w:rsidRDefault="003922D4" w:rsidP="003922D4">
      <w:r w:rsidRPr="00876299">
        <w:rPr>
          <w:lang w:val="kk-KZ"/>
        </w:rPr>
        <w:t xml:space="preserve">1. </w:t>
      </w:r>
      <w:r w:rsidRPr="00876299">
        <w:t xml:space="preserve">Барлыбаева Г.Г. Эволюция этических идей в казахской философии. – Алматы: К-ИЦ ИФП  КН  МОН  РК, 2011. </w:t>
      </w:r>
    </w:p>
    <w:p w14:paraId="6A42A550" w14:textId="77777777" w:rsidR="003922D4" w:rsidRPr="00876299" w:rsidRDefault="003922D4" w:rsidP="003922D4">
      <w:r w:rsidRPr="00876299">
        <w:t>2. Зотов А.Ф. Современная Западная философия.– М.: Высшая школа, 2012.</w:t>
      </w:r>
    </w:p>
    <w:p w14:paraId="19CCECFE" w14:textId="77777777" w:rsidR="003E0C6C" w:rsidRPr="00876299" w:rsidRDefault="003922D4">
      <w:pPr>
        <w:rPr>
          <w:lang w:val="kk-KZ" w:bidi="ar-EG"/>
        </w:rPr>
      </w:pPr>
      <w:r w:rsidRPr="00876299">
        <w:rPr>
          <w:lang w:val="kk-KZ" w:bidi="ar-EG"/>
        </w:rPr>
        <w:t xml:space="preserve"> </w:t>
      </w:r>
    </w:p>
    <w:sectPr w:rsidR="003E0C6C" w:rsidRPr="00876299" w:rsidSect="004D0719">
      <w:headerReference w:type="default" r:id="rId9"/>
      <w:pgSz w:w="11906" w:h="16838"/>
      <w:pgMar w:top="1134" w:right="70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2CAF5" w14:textId="77777777" w:rsidR="006F3BDA" w:rsidRDefault="006F3BDA" w:rsidP="000D4280">
      <w:r>
        <w:separator/>
      </w:r>
    </w:p>
  </w:endnote>
  <w:endnote w:type="continuationSeparator" w:id="0">
    <w:p w14:paraId="5450AA10" w14:textId="77777777" w:rsidR="006F3BDA" w:rsidRDefault="006F3BDA" w:rsidP="000D4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KZ Times New Roman">
    <w:altName w:val="Times New Roman"/>
    <w:charset w:val="CC"/>
    <w:family w:val="roman"/>
    <w:pitch w:val="variable"/>
    <w:sig w:usb0="00000203"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15C77" w14:textId="77777777" w:rsidR="006F3BDA" w:rsidRDefault="006F3BDA" w:rsidP="000D4280">
      <w:r>
        <w:separator/>
      </w:r>
    </w:p>
  </w:footnote>
  <w:footnote w:type="continuationSeparator" w:id="0">
    <w:p w14:paraId="048BDB16" w14:textId="77777777" w:rsidR="006F3BDA" w:rsidRDefault="006F3BDA" w:rsidP="000D42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938"/>
      <w:gridCol w:w="1560"/>
    </w:tblGrid>
    <w:tr w:rsidR="00BE3441" w14:paraId="01E16B70" w14:textId="77777777" w:rsidTr="000A4C01">
      <w:trPr>
        <w:trHeight w:val="915"/>
      </w:trPr>
      <w:tc>
        <w:tcPr>
          <w:tcW w:w="7938" w:type="dxa"/>
        </w:tcPr>
        <w:p w14:paraId="2A46C800" w14:textId="77777777" w:rsidR="00BE3441" w:rsidRPr="00C67A0E" w:rsidRDefault="00BE3441" w:rsidP="000D4280">
          <w:pPr>
            <w:pStyle w:val="ac"/>
            <w:jc w:val="right"/>
            <w:rPr>
              <w:rFonts w:asciiTheme="majorHAnsi" w:eastAsiaTheme="majorEastAsia" w:hAnsiTheme="majorHAnsi" w:cstheme="majorBidi"/>
              <w:sz w:val="36"/>
              <w:szCs w:val="36"/>
            </w:rPr>
          </w:pPr>
        </w:p>
      </w:tc>
      <w:tc>
        <w:tcPr>
          <w:tcW w:w="1560" w:type="dxa"/>
        </w:tcPr>
        <w:p w14:paraId="78737F23" w14:textId="77777777" w:rsidR="00BE3441" w:rsidRDefault="00BE3441" w:rsidP="000D4280">
          <w:pPr>
            <w:pStyle w:val="ac"/>
            <w:rPr>
              <w:rFonts w:asciiTheme="majorHAnsi" w:eastAsiaTheme="majorEastAsia" w:hAnsiTheme="majorHAnsi" w:cstheme="majorBidi"/>
              <w:b/>
              <w:bCs/>
              <w:color w:val="4F81BD" w:themeColor="accent1"/>
              <w:sz w:val="36"/>
              <w:szCs w:val="36"/>
            </w:rPr>
          </w:pPr>
        </w:p>
      </w:tc>
    </w:tr>
  </w:tbl>
  <w:p w14:paraId="3FE355C5" w14:textId="77777777" w:rsidR="00BE3441" w:rsidRDefault="00BE3441">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6"/>
    <w:multiLevelType w:val="singleLevel"/>
    <w:tmpl w:val="00000006"/>
    <w:name w:val="WW8Num5"/>
    <w:lvl w:ilvl="0">
      <w:start w:val="1"/>
      <w:numFmt w:val="decimal"/>
      <w:lvlText w:val="%1."/>
      <w:lvlJc w:val="left"/>
      <w:pPr>
        <w:tabs>
          <w:tab w:val="num" w:pos="928"/>
        </w:tabs>
        <w:ind w:left="928" w:hanging="360"/>
      </w:pPr>
    </w:lvl>
  </w:abstractNum>
  <w:abstractNum w:abstractNumId="2" w15:restartNumberingAfterBreak="0">
    <w:nsid w:val="00000009"/>
    <w:multiLevelType w:val="singleLevel"/>
    <w:tmpl w:val="00000009"/>
    <w:name w:val="WW8Num8"/>
    <w:lvl w:ilvl="0">
      <w:start w:val="1"/>
      <w:numFmt w:val="decimal"/>
      <w:lvlText w:val="%1."/>
      <w:lvlJc w:val="left"/>
      <w:pPr>
        <w:tabs>
          <w:tab w:val="num" w:pos="1287"/>
        </w:tabs>
        <w:ind w:left="1287" w:hanging="360"/>
      </w:pPr>
    </w:lvl>
  </w:abstractNum>
  <w:abstractNum w:abstractNumId="3" w15:restartNumberingAfterBreak="0">
    <w:nsid w:val="0000000B"/>
    <w:multiLevelType w:val="singleLevel"/>
    <w:tmpl w:val="0000000B"/>
    <w:name w:val="WW8Num10"/>
    <w:lvl w:ilvl="0">
      <w:start w:val="1"/>
      <w:numFmt w:val="decimal"/>
      <w:lvlText w:val="%1."/>
      <w:lvlJc w:val="left"/>
      <w:pPr>
        <w:tabs>
          <w:tab w:val="num" w:pos="1287"/>
        </w:tabs>
        <w:ind w:left="1287" w:hanging="360"/>
      </w:pPr>
    </w:lvl>
  </w:abstractNum>
  <w:abstractNum w:abstractNumId="4" w15:restartNumberingAfterBreak="0">
    <w:nsid w:val="0000000F"/>
    <w:multiLevelType w:val="singleLevel"/>
    <w:tmpl w:val="0000000F"/>
    <w:name w:val="WW8Num14"/>
    <w:lvl w:ilvl="0">
      <w:start w:val="1"/>
      <w:numFmt w:val="decimal"/>
      <w:lvlText w:val="%1."/>
      <w:lvlJc w:val="left"/>
      <w:pPr>
        <w:tabs>
          <w:tab w:val="num" w:pos="1287"/>
        </w:tabs>
        <w:ind w:left="1287" w:hanging="360"/>
      </w:pPr>
    </w:lvl>
  </w:abstractNum>
  <w:abstractNum w:abstractNumId="5" w15:restartNumberingAfterBreak="0">
    <w:nsid w:val="00000011"/>
    <w:multiLevelType w:val="singleLevel"/>
    <w:tmpl w:val="00000011"/>
    <w:name w:val="WW8Num16"/>
    <w:lvl w:ilvl="0">
      <w:start w:val="1"/>
      <w:numFmt w:val="decimal"/>
      <w:lvlText w:val="%1."/>
      <w:lvlJc w:val="left"/>
      <w:pPr>
        <w:tabs>
          <w:tab w:val="num" w:pos="1287"/>
        </w:tabs>
        <w:ind w:left="1287" w:hanging="360"/>
      </w:pPr>
    </w:lvl>
  </w:abstractNum>
  <w:abstractNum w:abstractNumId="6" w15:restartNumberingAfterBreak="0">
    <w:nsid w:val="0D634A19"/>
    <w:multiLevelType w:val="multilevel"/>
    <w:tmpl w:val="EC2A94FC"/>
    <w:lvl w:ilvl="0">
      <w:start w:val="1"/>
      <w:numFmt w:val="decimal"/>
      <w:lvlText w:val="%1."/>
      <w:lvlJc w:val="left"/>
      <w:pPr>
        <w:tabs>
          <w:tab w:val="num" w:pos="1211"/>
        </w:tabs>
        <w:ind w:left="1211" w:hanging="360"/>
      </w:pPr>
      <w:rPr>
        <w:b w:val="0"/>
        <w:sz w:val="28"/>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E7A7DB5"/>
    <w:multiLevelType w:val="multilevel"/>
    <w:tmpl w:val="C25CDF56"/>
    <w:lvl w:ilvl="0">
      <w:start w:val="1"/>
      <w:numFmt w:val="decimal"/>
      <w:lvlText w:val="%1."/>
      <w:lvlJc w:val="left"/>
      <w:pPr>
        <w:tabs>
          <w:tab w:val="num" w:pos="1211"/>
        </w:tabs>
        <w:ind w:left="1211" w:hanging="360"/>
      </w:pPr>
      <w:rPr>
        <w:sz w:val="24"/>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A3810AC"/>
    <w:multiLevelType w:val="multilevel"/>
    <w:tmpl w:val="84A66F20"/>
    <w:lvl w:ilvl="0">
      <w:start w:val="1"/>
      <w:numFmt w:val="decimal"/>
      <w:lvlText w:val="%1."/>
      <w:lvlJc w:val="left"/>
      <w:pPr>
        <w:tabs>
          <w:tab w:val="num" w:pos="1211"/>
        </w:tabs>
        <w:ind w:left="1211" w:hanging="360"/>
      </w:pPr>
      <w:rPr>
        <w:rFonts w:ascii="Times New Roman" w:hAnsi="Times New Roman" w:cs="Times New Roman" w:hint="default"/>
        <w:b w:val="0"/>
        <w:i w:val="0"/>
        <w:sz w:val="24"/>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CA35932"/>
    <w:multiLevelType w:val="multilevel"/>
    <w:tmpl w:val="C25CDF56"/>
    <w:lvl w:ilvl="0">
      <w:start w:val="1"/>
      <w:numFmt w:val="decimal"/>
      <w:lvlText w:val="%1."/>
      <w:lvlJc w:val="left"/>
      <w:pPr>
        <w:tabs>
          <w:tab w:val="num" w:pos="1211"/>
        </w:tabs>
        <w:ind w:left="1211" w:hanging="360"/>
      </w:pPr>
      <w:rPr>
        <w:sz w:val="24"/>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DE33E82"/>
    <w:multiLevelType w:val="hybridMultilevel"/>
    <w:tmpl w:val="88C68D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694590"/>
    <w:multiLevelType w:val="hybridMultilevel"/>
    <w:tmpl w:val="F3CA2FFA"/>
    <w:lvl w:ilvl="0" w:tplc="2F728F80">
      <w:start w:val="1"/>
      <w:numFmt w:val="decimal"/>
      <w:lvlText w:val="%1."/>
      <w:lvlJc w:val="left"/>
      <w:pPr>
        <w:ind w:left="1287" w:hanging="360"/>
      </w:pPr>
      <w:rPr>
        <w:rFonts w:ascii="Times New Roman" w:hAnsi="Times New Roman" w:cs="Times New Roman" w:hint="default"/>
        <w:b w:val="0"/>
        <w:i w:val="0"/>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2" w15:restartNumberingAfterBreak="0">
    <w:nsid w:val="26F964A0"/>
    <w:multiLevelType w:val="multilevel"/>
    <w:tmpl w:val="2E5E390A"/>
    <w:lvl w:ilvl="0">
      <w:start w:val="1"/>
      <w:numFmt w:val="decimal"/>
      <w:lvlText w:val="%1."/>
      <w:lvlJc w:val="left"/>
      <w:pPr>
        <w:tabs>
          <w:tab w:val="num" w:pos="0"/>
        </w:tabs>
        <w:ind w:left="0" w:firstLine="0"/>
      </w:pPr>
      <w:rPr>
        <w:sz w:val="28"/>
        <w:szCs w:val="2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491B5183"/>
    <w:multiLevelType w:val="singleLevel"/>
    <w:tmpl w:val="0000000B"/>
    <w:lvl w:ilvl="0">
      <w:start w:val="1"/>
      <w:numFmt w:val="decimal"/>
      <w:lvlText w:val="%1."/>
      <w:lvlJc w:val="left"/>
      <w:pPr>
        <w:tabs>
          <w:tab w:val="num" w:pos="1287"/>
        </w:tabs>
        <w:ind w:left="1287" w:hanging="360"/>
      </w:pPr>
    </w:lvl>
  </w:abstractNum>
  <w:abstractNum w:abstractNumId="14" w15:restartNumberingAfterBreak="0">
    <w:nsid w:val="4BE83EB7"/>
    <w:multiLevelType w:val="multilevel"/>
    <w:tmpl w:val="3454CF5A"/>
    <w:lvl w:ilvl="0">
      <w:start w:val="1"/>
      <w:numFmt w:val="decimal"/>
      <w:lvlText w:val="%1."/>
      <w:lvlJc w:val="left"/>
      <w:pPr>
        <w:tabs>
          <w:tab w:val="num" w:pos="1211"/>
        </w:tabs>
        <w:ind w:left="1211" w:hanging="360"/>
      </w:pPr>
      <w:rPr>
        <w:b w:val="0"/>
        <w:sz w:val="24"/>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D016B98"/>
    <w:multiLevelType w:val="hybridMultilevel"/>
    <w:tmpl w:val="AB2A0B04"/>
    <w:lvl w:ilvl="0" w:tplc="D6B0D1FC">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3982266"/>
    <w:multiLevelType w:val="multilevel"/>
    <w:tmpl w:val="999C9F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3E37E20"/>
    <w:multiLevelType w:val="multilevel"/>
    <w:tmpl w:val="CE423A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ABD5A03"/>
    <w:multiLevelType w:val="hybridMultilevel"/>
    <w:tmpl w:val="DB0278C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15:restartNumberingAfterBreak="0">
    <w:nsid w:val="60057057"/>
    <w:multiLevelType w:val="hybridMultilevel"/>
    <w:tmpl w:val="88C68D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F3A63B2"/>
    <w:multiLevelType w:val="multilevel"/>
    <w:tmpl w:val="999C9F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70541CD9"/>
    <w:multiLevelType w:val="multilevel"/>
    <w:tmpl w:val="ADFE60DE"/>
    <w:lvl w:ilvl="0">
      <w:start w:val="1"/>
      <w:numFmt w:val="decimal"/>
      <w:lvlText w:val="%1."/>
      <w:lvlJc w:val="left"/>
      <w:pPr>
        <w:tabs>
          <w:tab w:val="num" w:pos="720"/>
        </w:tabs>
        <w:ind w:left="720"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725B66D5"/>
    <w:multiLevelType w:val="multilevel"/>
    <w:tmpl w:val="9A08B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pStyle w:val="1"/>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781B7971"/>
    <w:multiLevelType w:val="multilevel"/>
    <w:tmpl w:val="2B7C8F6A"/>
    <w:lvl w:ilvl="0">
      <w:start w:val="1"/>
      <w:numFmt w:val="decimal"/>
      <w:lvlText w:val="%1."/>
      <w:lvlJc w:val="left"/>
      <w:pPr>
        <w:tabs>
          <w:tab w:val="num" w:pos="0"/>
        </w:tabs>
        <w:ind w:left="0" w:firstLine="0"/>
      </w:pPr>
      <w:rPr>
        <w:rFonts w:ascii="Times New Roman" w:eastAsia="Times New Roman" w:hAnsi="Times New Roman" w:cs="Times New Roman"/>
        <w:b w:val="0"/>
        <w:sz w:val="24"/>
        <w:szCs w:val="24"/>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7FE30110"/>
    <w:multiLevelType w:val="multilevel"/>
    <w:tmpl w:val="5F469296"/>
    <w:lvl w:ilvl="0">
      <w:start w:val="1"/>
      <w:numFmt w:val="decimal"/>
      <w:lvlText w:val="%1."/>
      <w:lvlJc w:val="left"/>
      <w:pPr>
        <w:tabs>
          <w:tab w:val="num" w:pos="720"/>
        </w:tabs>
        <w:ind w:left="720" w:hanging="360"/>
      </w:pPr>
      <w:rPr>
        <w:i w:val="0"/>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6"/>
  </w:num>
  <w:num w:numId="5">
    <w:abstractNumId w:val="24"/>
  </w:num>
  <w:num w:numId="6">
    <w:abstractNumId w:val="2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0"/>
  </w:num>
  <w:num w:numId="11">
    <w:abstractNumId w:val="19"/>
  </w:num>
  <w:num w:numId="12">
    <w:abstractNumId w:val="15"/>
  </w:num>
  <w:num w:numId="13">
    <w:abstractNumId w:val="9"/>
  </w:num>
  <w:num w:numId="14">
    <w:abstractNumId w:val="6"/>
  </w:num>
  <w:num w:numId="15">
    <w:abstractNumId w:val="14"/>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2"/>
    <w:lvlOverride w:ilvl="0">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280"/>
    <w:rsid w:val="0001451D"/>
    <w:rsid w:val="00026770"/>
    <w:rsid w:val="000376D0"/>
    <w:rsid w:val="000521C0"/>
    <w:rsid w:val="00065772"/>
    <w:rsid w:val="00066DBC"/>
    <w:rsid w:val="00066EA5"/>
    <w:rsid w:val="0008518E"/>
    <w:rsid w:val="00085E2B"/>
    <w:rsid w:val="00086723"/>
    <w:rsid w:val="00090F9E"/>
    <w:rsid w:val="000A4C01"/>
    <w:rsid w:val="000A51D5"/>
    <w:rsid w:val="000C0692"/>
    <w:rsid w:val="000D4280"/>
    <w:rsid w:val="000F4E14"/>
    <w:rsid w:val="000F62FE"/>
    <w:rsid w:val="00110C8C"/>
    <w:rsid w:val="00125358"/>
    <w:rsid w:val="001325DC"/>
    <w:rsid w:val="001619C5"/>
    <w:rsid w:val="001855D9"/>
    <w:rsid w:val="00193954"/>
    <w:rsid w:val="001B119E"/>
    <w:rsid w:val="001B282A"/>
    <w:rsid w:val="001C4463"/>
    <w:rsid w:val="001C6CC5"/>
    <w:rsid w:val="001D58C5"/>
    <w:rsid w:val="001D58D2"/>
    <w:rsid w:val="001E0BC8"/>
    <w:rsid w:val="001E3149"/>
    <w:rsid w:val="001F6874"/>
    <w:rsid w:val="00235139"/>
    <w:rsid w:val="00235500"/>
    <w:rsid w:val="0024254A"/>
    <w:rsid w:val="00251D2A"/>
    <w:rsid w:val="00263DF4"/>
    <w:rsid w:val="00266673"/>
    <w:rsid w:val="00273BD8"/>
    <w:rsid w:val="00274D2A"/>
    <w:rsid w:val="00285D61"/>
    <w:rsid w:val="002869C0"/>
    <w:rsid w:val="00297E35"/>
    <w:rsid w:val="002C5CB3"/>
    <w:rsid w:val="0030046E"/>
    <w:rsid w:val="00305C8E"/>
    <w:rsid w:val="00306DDA"/>
    <w:rsid w:val="00321A04"/>
    <w:rsid w:val="0033653C"/>
    <w:rsid w:val="00345107"/>
    <w:rsid w:val="00350EDF"/>
    <w:rsid w:val="003577DA"/>
    <w:rsid w:val="00362B51"/>
    <w:rsid w:val="003638F6"/>
    <w:rsid w:val="00370EEB"/>
    <w:rsid w:val="00382892"/>
    <w:rsid w:val="00383145"/>
    <w:rsid w:val="003922D4"/>
    <w:rsid w:val="00394467"/>
    <w:rsid w:val="003A3960"/>
    <w:rsid w:val="003A76EA"/>
    <w:rsid w:val="003B5C5E"/>
    <w:rsid w:val="003E02E5"/>
    <w:rsid w:val="003E0C6C"/>
    <w:rsid w:val="003F14B9"/>
    <w:rsid w:val="00405473"/>
    <w:rsid w:val="00407D47"/>
    <w:rsid w:val="004126EA"/>
    <w:rsid w:val="004223FA"/>
    <w:rsid w:val="0044042F"/>
    <w:rsid w:val="00446E8C"/>
    <w:rsid w:val="00465383"/>
    <w:rsid w:val="00467053"/>
    <w:rsid w:val="00491F08"/>
    <w:rsid w:val="00495EDF"/>
    <w:rsid w:val="004964C9"/>
    <w:rsid w:val="004A4669"/>
    <w:rsid w:val="004B19D9"/>
    <w:rsid w:val="004C0332"/>
    <w:rsid w:val="004C54FF"/>
    <w:rsid w:val="004D0719"/>
    <w:rsid w:val="004D324F"/>
    <w:rsid w:val="004D7839"/>
    <w:rsid w:val="004E0240"/>
    <w:rsid w:val="004E3538"/>
    <w:rsid w:val="004E5300"/>
    <w:rsid w:val="005043D5"/>
    <w:rsid w:val="00510805"/>
    <w:rsid w:val="00511438"/>
    <w:rsid w:val="005146E3"/>
    <w:rsid w:val="00523432"/>
    <w:rsid w:val="00530FFD"/>
    <w:rsid w:val="00553FDC"/>
    <w:rsid w:val="0055429A"/>
    <w:rsid w:val="00556817"/>
    <w:rsid w:val="0057761A"/>
    <w:rsid w:val="005C1414"/>
    <w:rsid w:val="005C79E3"/>
    <w:rsid w:val="005D27B9"/>
    <w:rsid w:val="005D5221"/>
    <w:rsid w:val="005D5373"/>
    <w:rsid w:val="006021D4"/>
    <w:rsid w:val="0060468B"/>
    <w:rsid w:val="00620BE7"/>
    <w:rsid w:val="006304E9"/>
    <w:rsid w:val="00630B58"/>
    <w:rsid w:val="00632395"/>
    <w:rsid w:val="006476F4"/>
    <w:rsid w:val="00657C47"/>
    <w:rsid w:val="00671DA8"/>
    <w:rsid w:val="00674D22"/>
    <w:rsid w:val="00674EE2"/>
    <w:rsid w:val="00686A7D"/>
    <w:rsid w:val="00692F86"/>
    <w:rsid w:val="006A5E02"/>
    <w:rsid w:val="006A6B94"/>
    <w:rsid w:val="006A75A1"/>
    <w:rsid w:val="006C0872"/>
    <w:rsid w:val="006C3DFB"/>
    <w:rsid w:val="006E0A86"/>
    <w:rsid w:val="006F3BDA"/>
    <w:rsid w:val="006F683D"/>
    <w:rsid w:val="007015D6"/>
    <w:rsid w:val="00706BAE"/>
    <w:rsid w:val="00712D44"/>
    <w:rsid w:val="0072495A"/>
    <w:rsid w:val="00725F0E"/>
    <w:rsid w:val="00762CC5"/>
    <w:rsid w:val="007649F3"/>
    <w:rsid w:val="0076681E"/>
    <w:rsid w:val="00766BDE"/>
    <w:rsid w:val="0076789B"/>
    <w:rsid w:val="00774B56"/>
    <w:rsid w:val="007936FE"/>
    <w:rsid w:val="007B4BB2"/>
    <w:rsid w:val="007C363D"/>
    <w:rsid w:val="007D1A53"/>
    <w:rsid w:val="007D7ED1"/>
    <w:rsid w:val="007E339C"/>
    <w:rsid w:val="007E3745"/>
    <w:rsid w:val="007F66AE"/>
    <w:rsid w:val="0080713F"/>
    <w:rsid w:val="00814067"/>
    <w:rsid w:val="00822684"/>
    <w:rsid w:val="008362B9"/>
    <w:rsid w:val="00854E91"/>
    <w:rsid w:val="00873C9B"/>
    <w:rsid w:val="00874BC6"/>
    <w:rsid w:val="00875F81"/>
    <w:rsid w:val="00876299"/>
    <w:rsid w:val="008A3852"/>
    <w:rsid w:val="008A6E60"/>
    <w:rsid w:val="008A700C"/>
    <w:rsid w:val="008B2531"/>
    <w:rsid w:val="008B7614"/>
    <w:rsid w:val="008C05EA"/>
    <w:rsid w:val="008C4E99"/>
    <w:rsid w:val="008D2AE9"/>
    <w:rsid w:val="00930151"/>
    <w:rsid w:val="00945452"/>
    <w:rsid w:val="009460FA"/>
    <w:rsid w:val="009559DE"/>
    <w:rsid w:val="0096231A"/>
    <w:rsid w:val="00967494"/>
    <w:rsid w:val="009931EB"/>
    <w:rsid w:val="00994256"/>
    <w:rsid w:val="0099446F"/>
    <w:rsid w:val="009A1746"/>
    <w:rsid w:val="009B7ECE"/>
    <w:rsid w:val="009C2624"/>
    <w:rsid w:val="009C2D60"/>
    <w:rsid w:val="009C39BD"/>
    <w:rsid w:val="009E51CC"/>
    <w:rsid w:val="009E6BC3"/>
    <w:rsid w:val="009F1EF8"/>
    <w:rsid w:val="009F4F64"/>
    <w:rsid w:val="009F74E1"/>
    <w:rsid w:val="00A05F23"/>
    <w:rsid w:val="00A17078"/>
    <w:rsid w:val="00A35867"/>
    <w:rsid w:val="00A3781E"/>
    <w:rsid w:val="00A4089A"/>
    <w:rsid w:val="00A41F5F"/>
    <w:rsid w:val="00A47D32"/>
    <w:rsid w:val="00A52BF0"/>
    <w:rsid w:val="00A72222"/>
    <w:rsid w:val="00A737C7"/>
    <w:rsid w:val="00A772E0"/>
    <w:rsid w:val="00A97C06"/>
    <w:rsid w:val="00AA1AD7"/>
    <w:rsid w:val="00AB7059"/>
    <w:rsid w:val="00AD0E12"/>
    <w:rsid w:val="00AD2916"/>
    <w:rsid w:val="00AE60A3"/>
    <w:rsid w:val="00AE6D4A"/>
    <w:rsid w:val="00B2012C"/>
    <w:rsid w:val="00B20197"/>
    <w:rsid w:val="00B37DDB"/>
    <w:rsid w:val="00B47E1D"/>
    <w:rsid w:val="00B52D81"/>
    <w:rsid w:val="00B53E20"/>
    <w:rsid w:val="00B6137A"/>
    <w:rsid w:val="00B62EAC"/>
    <w:rsid w:val="00B63E80"/>
    <w:rsid w:val="00B83D90"/>
    <w:rsid w:val="00BB23B5"/>
    <w:rsid w:val="00BB3FFD"/>
    <w:rsid w:val="00BC1EA4"/>
    <w:rsid w:val="00BD0BC4"/>
    <w:rsid w:val="00BD5D68"/>
    <w:rsid w:val="00BE3441"/>
    <w:rsid w:val="00BE75EB"/>
    <w:rsid w:val="00BE7C1D"/>
    <w:rsid w:val="00C010B9"/>
    <w:rsid w:val="00C07504"/>
    <w:rsid w:val="00C22404"/>
    <w:rsid w:val="00C242F1"/>
    <w:rsid w:val="00C30B6C"/>
    <w:rsid w:val="00C33651"/>
    <w:rsid w:val="00C33FF6"/>
    <w:rsid w:val="00C60D09"/>
    <w:rsid w:val="00C629F0"/>
    <w:rsid w:val="00C63C32"/>
    <w:rsid w:val="00C67A0E"/>
    <w:rsid w:val="00C80A5E"/>
    <w:rsid w:val="00C82498"/>
    <w:rsid w:val="00C83F7F"/>
    <w:rsid w:val="00CA7391"/>
    <w:rsid w:val="00CA755B"/>
    <w:rsid w:val="00CA75AA"/>
    <w:rsid w:val="00CC331B"/>
    <w:rsid w:val="00CC43B2"/>
    <w:rsid w:val="00CD1FC0"/>
    <w:rsid w:val="00CE7C78"/>
    <w:rsid w:val="00D023F0"/>
    <w:rsid w:val="00D02956"/>
    <w:rsid w:val="00D0718D"/>
    <w:rsid w:val="00D27016"/>
    <w:rsid w:val="00D40C86"/>
    <w:rsid w:val="00D44DC5"/>
    <w:rsid w:val="00D461A9"/>
    <w:rsid w:val="00D77B23"/>
    <w:rsid w:val="00D86D96"/>
    <w:rsid w:val="00D96E33"/>
    <w:rsid w:val="00D97FA1"/>
    <w:rsid w:val="00DA15B0"/>
    <w:rsid w:val="00DA1DD7"/>
    <w:rsid w:val="00DA307F"/>
    <w:rsid w:val="00DC3E4E"/>
    <w:rsid w:val="00DD48C0"/>
    <w:rsid w:val="00DD6C1C"/>
    <w:rsid w:val="00DF2FCD"/>
    <w:rsid w:val="00DF4E69"/>
    <w:rsid w:val="00E12CD5"/>
    <w:rsid w:val="00E13C72"/>
    <w:rsid w:val="00E20174"/>
    <w:rsid w:val="00E3324A"/>
    <w:rsid w:val="00E36A8D"/>
    <w:rsid w:val="00E45FEC"/>
    <w:rsid w:val="00E80FBF"/>
    <w:rsid w:val="00EB0712"/>
    <w:rsid w:val="00EC517A"/>
    <w:rsid w:val="00EC54D1"/>
    <w:rsid w:val="00EC6918"/>
    <w:rsid w:val="00EC6B7C"/>
    <w:rsid w:val="00EE26CA"/>
    <w:rsid w:val="00EF0D23"/>
    <w:rsid w:val="00F03640"/>
    <w:rsid w:val="00F056CC"/>
    <w:rsid w:val="00F13049"/>
    <w:rsid w:val="00F2100C"/>
    <w:rsid w:val="00F36F9A"/>
    <w:rsid w:val="00F37E38"/>
    <w:rsid w:val="00F41929"/>
    <w:rsid w:val="00F41BBE"/>
    <w:rsid w:val="00F52402"/>
    <w:rsid w:val="00F53033"/>
    <w:rsid w:val="00F753BE"/>
    <w:rsid w:val="00F86C9D"/>
    <w:rsid w:val="00FA3768"/>
    <w:rsid w:val="00FB2E2C"/>
    <w:rsid w:val="00FB72FE"/>
    <w:rsid w:val="00FC5946"/>
    <w:rsid w:val="00FD3E73"/>
    <w:rsid w:val="00FE1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40BDB"/>
  <w15:docId w15:val="{D10813B6-D284-420A-811E-7EF962A53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4280"/>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0D42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D42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06BAE"/>
    <w:pPr>
      <w:keepNext/>
      <w:keepLines/>
      <w:spacing w:before="40"/>
      <w:outlineLvl w:val="2"/>
    </w:pPr>
    <w:rPr>
      <w:rFonts w:asciiTheme="majorHAnsi" w:eastAsiaTheme="majorEastAsia" w:hAnsiTheme="majorHAnsi" w:cstheme="majorBidi"/>
      <w:color w:val="243F60" w:themeColor="accent1" w:themeShade="7F"/>
    </w:rPr>
  </w:style>
  <w:style w:type="paragraph" w:styleId="7">
    <w:name w:val="heading 7"/>
    <w:basedOn w:val="a"/>
    <w:next w:val="a"/>
    <w:link w:val="70"/>
    <w:semiHidden/>
    <w:unhideWhenUsed/>
    <w:qFormat/>
    <w:rsid w:val="000D4280"/>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semiHidden/>
    <w:rsid w:val="000D4280"/>
    <w:rPr>
      <w:rFonts w:ascii="Times New Roman" w:eastAsia="Times New Roman" w:hAnsi="Times New Roman" w:cs="Times New Roman"/>
      <w:b/>
      <w:bCs/>
      <w:sz w:val="28"/>
      <w:szCs w:val="24"/>
      <w:lang w:eastAsia="ru-RU"/>
    </w:rPr>
  </w:style>
  <w:style w:type="character" w:styleId="a3">
    <w:name w:val="Hyperlink"/>
    <w:uiPriority w:val="99"/>
    <w:unhideWhenUsed/>
    <w:rsid w:val="000D4280"/>
    <w:rPr>
      <w:color w:val="0000FF"/>
      <w:u w:val="single"/>
    </w:rPr>
  </w:style>
  <w:style w:type="character" w:customStyle="1" w:styleId="a4">
    <w:name w:val="Текст сноски Знак"/>
    <w:aliases w:val="Знак Знак"/>
    <w:basedOn w:val="a0"/>
    <w:link w:val="a5"/>
    <w:semiHidden/>
    <w:locked/>
    <w:rsid w:val="000D4280"/>
  </w:style>
  <w:style w:type="paragraph" w:styleId="a5">
    <w:name w:val="footnote text"/>
    <w:aliases w:val="Знак"/>
    <w:basedOn w:val="a"/>
    <w:link w:val="a4"/>
    <w:semiHidden/>
    <w:unhideWhenUsed/>
    <w:rsid w:val="000D4280"/>
    <w:rPr>
      <w:rFonts w:asciiTheme="minorHAnsi" w:eastAsiaTheme="minorHAnsi" w:hAnsiTheme="minorHAnsi" w:cstheme="minorBidi"/>
      <w:sz w:val="22"/>
      <w:szCs w:val="22"/>
      <w:lang w:eastAsia="en-US"/>
    </w:rPr>
  </w:style>
  <w:style w:type="character" w:customStyle="1" w:styleId="12">
    <w:name w:val="Текст сноски Знак1"/>
    <w:basedOn w:val="a0"/>
    <w:uiPriority w:val="99"/>
    <w:semiHidden/>
    <w:rsid w:val="000D4280"/>
    <w:rPr>
      <w:rFonts w:ascii="Times New Roman" w:eastAsia="Times New Roman" w:hAnsi="Times New Roman" w:cs="Times New Roman"/>
      <w:sz w:val="20"/>
      <w:szCs w:val="20"/>
      <w:lang w:eastAsia="ru-RU"/>
    </w:rPr>
  </w:style>
  <w:style w:type="paragraph" w:styleId="a6">
    <w:name w:val="List Paragraph"/>
    <w:basedOn w:val="a"/>
    <w:uiPriority w:val="99"/>
    <w:qFormat/>
    <w:rsid w:val="000D4280"/>
    <w:pPr>
      <w:autoSpaceDE w:val="0"/>
      <w:autoSpaceDN w:val="0"/>
      <w:ind w:left="720"/>
      <w:contextualSpacing/>
    </w:pPr>
  </w:style>
  <w:style w:type="paragraph" w:customStyle="1" w:styleId="21">
    <w:name w:val="Стиль2"/>
    <w:basedOn w:val="a"/>
    <w:uiPriority w:val="99"/>
    <w:rsid w:val="000D4280"/>
    <w:pPr>
      <w:tabs>
        <w:tab w:val="left" w:pos="340"/>
      </w:tabs>
    </w:pPr>
  </w:style>
  <w:style w:type="paragraph" w:customStyle="1" w:styleId="a00">
    <w:name w:val="a0"/>
    <w:basedOn w:val="a"/>
    <w:rsid w:val="000D4280"/>
    <w:pPr>
      <w:spacing w:before="100" w:beforeAutospacing="1" w:after="100" w:afterAutospacing="1"/>
    </w:pPr>
    <w:rPr>
      <w:color w:val="000000"/>
    </w:rPr>
  </w:style>
  <w:style w:type="character" w:styleId="a7">
    <w:name w:val="footnote reference"/>
    <w:semiHidden/>
    <w:unhideWhenUsed/>
    <w:rsid w:val="000D4280"/>
    <w:rPr>
      <w:vertAlign w:val="superscript"/>
    </w:rPr>
  </w:style>
  <w:style w:type="character" w:customStyle="1" w:styleId="9">
    <w:name w:val="Стиль 9 пт Черный"/>
    <w:rsid w:val="000D4280"/>
    <w:rPr>
      <w:color w:val="auto"/>
      <w:sz w:val="22"/>
      <w:szCs w:val="22"/>
    </w:rPr>
  </w:style>
  <w:style w:type="character" w:customStyle="1" w:styleId="90">
    <w:name w:val="Стиль 9 пт курсив"/>
    <w:rsid w:val="000D4280"/>
    <w:rPr>
      <w:i/>
      <w:iCs/>
      <w:sz w:val="24"/>
    </w:rPr>
  </w:style>
  <w:style w:type="character" w:customStyle="1" w:styleId="101">
    <w:name w:val="Стиль 10 пт курсив1"/>
    <w:rsid w:val="000D4280"/>
    <w:rPr>
      <w:i/>
      <w:iCs/>
      <w:sz w:val="24"/>
    </w:rPr>
  </w:style>
  <w:style w:type="character" w:customStyle="1" w:styleId="rvts6">
    <w:name w:val="rvts6"/>
    <w:rsid w:val="000D4280"/>
  </w:style>
  <w:style w:type="character" w:styleId="a8">
    <w:name w:val="Emphasis"/>
    <w:basedOn w:val="a0"/>
    <w:qFormat/>
    <w:rsid w:val="000D4280"/>
    <w:rPr>
      <w:i/>
      <w:iCs/>
    </w:rPr>
  </w:style>
  <w:style w:type="character" w:styleId="a9">
    <w:name w:val="Intense Emphasis"/>
    <w:basedOn w:val="a0"/>
    <w:uiPriority w:val="21"/>
    <w:qFormat/>
    <w:rsid w:val="000D4280"/>
    <w:rPr>
      <w:b/>
      <w:bCs/>
      <w:i/>
      <w:iCs/>
      <w:color w:val="4F81BD" w:themeColor="accent1"/>
    </w:rPr>
  </w:style>
  <w:style w:type="paragraph" w:styleId="aa">
    <w:name w:val="Title"/>
    <w:basedOn w:val="a"/>
    <w:next w:val="a"/>
    <w:link w:val="ab"/>
    <w:uiPriority w:val="10"/>
    <w:qFormat/>
    <w:rsid w:val="000D428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Заголовок Знак"/>
    <w:basedOn w:val="a0"/>
    <w:link w:val="aa"/>
    <w:uiPriority w:val="10"/>
    <w:rsid w:val="000D428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1">
    <w:name w:val="Заголовок 1 Знак"/>
    <w:basedOn w:val="a0"/>
    <w:link w:val="10"/>
    <w:uiPriority w:val="9"/>
    <w:rsid w:val="000D428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0D4280"/>
    <w:rPr>
      <w:rFonts w:asciiTheme="majorHAnsi" w:eastAsiaTheme="majorEastAsia" w:hAnsiTheme="majorHAnsi" w:cstheme="majorBidi"/>
      <w:b/>
      <w:bCs/>
      <w:color w:val="4F81BD" w:themeColor="accent1"/>
      <w:sz w:val="26"/>
      <w:szCs w:val="26"/>
      <w:lang w:eastAsia="ru-RU"/>
    </w:rPr>
  </w:style>
  <w:style w:type="paragraph" w:styleId="ac">
    <w:name w:val="header"/>
    <w:basedOn w:val="a"/>
    <w:link w:val="ad"/>
    <w:uiPriority w:val="99"/>
    <w:unhideWhenUsed/>
    <w:rsid w:val="000D4280"/>
    <w:pPr>
      <w:tabs>
        <w:tab w:val="center" w:pos="4677"/>
        <w:tab w:val="right" w:pos="9355"/>
      </w:tabs>
    </w:pPr>
  </w:style>
  <w:style w:type="character" w:customStyle="1" w:styleId="ad">
    <w:name w:val="Верхний колонтитул Знак"/>
    <w:basedOn w:val="a0"/>
    <w:link w:val="ac"/>
    <w:uiPriority w:val="99"/>
    <w:rsid w:val="000D4280"/>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0D4280"/>
    <w:pPr>
      <w:tabs>
        <w:tab w:val="center" w:pos="4677"/>
        <w:tab w:val="right" w:pos="9355"/>
      </w:tabs>
    </w:pPr>
  </w:style>
  <w:style w:type="character" w:customStyle="1" w:styleId="af">
    <w:name w:val="Нижний колонтитул Знак"/>
    <w:basedOn w:val="a0"/>
    <w:link w:val="ae"/>
    <w:uiPriority w:val="99"/>
    <w:rsid w:val="000D4280"/>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0D4280"/>
    <w:rPr>
      <w:rFonts w:ascii="Tahoma" w:hAnsi="Tahoma" w:cs="Tahoma"/>
      <w:sz w:val="16"/>
      <w:szCs w:val="16"/>
    </w:rPr>
  </w:style>
  <w:style w:type="character" w:customStyle="1" w:styleId="af1">
    <w:name w:val="Текст выноски Знак"/>
    <w:basedOn w:val="a0"/>
    <w:link w:val="af0"/>
    <w:uiPriority w:val="99"/>
    <w:semiHidden/>
    <w:rsid w:val="000D4280"/>
    <w:rPr>
      <w:rFonts w:ascii="Tahoma" w:eastAsia="Times New Roman" w:hAnsi="Tahoma" w:cs="Tahoma"/>
      <w:sz w:val="16"/>
      <w:szCs w:val="16"/>
      <w:lang w:eastAsia="ru-RU"/>
    </w:rPr>
  </w:style>
  <w:style w:type="paragraph" w:styleId="af2">
    <w:name w:val="TOC Heading"/>
    <w:basedOn w:val="10"/>
    <w:next w:val="a"/>
    <w:uiPriority w:val="39"/>
    <w:unhideWhenUsed/>
    <w:qFormat/>
    <w:rsid w:val="00C67A0E"/>
    <w:pPr>
      <w:spacing w:before="240" w:line="259" w:lineRule="auto"/>
      <w:outlineLvl w:val="9"/>
    </w:pPr>
    <w:rPr>
      <w:b w:val="0"/>
      <w:bCs w:val="0"/>
      <w:sz w:val="32"/>
      <w:szCs w:val="32"/>
    </w:rPr>
  </w:style>
  <w:style w:type="paragraph" w:styleId="13">
    <w:name w:val="toc 1"/>
    <w:basedOn w:val="a"/>
    <w:next w:val="a"/>
    <w:autoRedefine/>
    <w:uiPriority w:val="39"/>
    <w:unhideWhenUsed/>
    <w:rsid w:val="00A3781E"/>
    <w:pPr>
      <w:tabs>
        <w:tab w:val="right" w:leader="dot" w:pos="9488"/>
      </w:tabs>
      <w:spacing w:after="100"/>
      <w:ind w:firstLine="284"/>
    </w:pPr>
  </w:style>
  <w:style w:type="paragraph" w:styleId="af3">
    <w:name w:val="Intense Quote"/>
    <w:basedOn w:val="a"/>
    <w:next w:val="a"/>
    <w:link w:val="af4"/>
    <w:uiPriority w:val="30"/>
    <w:qFormat/>
    <w:rsid w:val="00C67A0E"/>
    <w:pPr>
      <w:pBdr>
        <w:top w:val="single" w:sz="4" w:space="10" w:color="5B9BD5"/>
        <w:bottom w:val="single" w:sz="4" w:space="10" w:color="5B9BD5"/>
      </w:pBdr>
      <w:spacing w:before="360" w:after="360"/>
      <w:ind w:left="864" w:right="864"/>
      <w:jc w:val="center"/>
    </w:pPr>
    <w:rPr>
      <w:i/>
      <w:iCs/>
      <w:color w:val="5B9BD5"/>
    </w:rPr>
  </w:style>
  <w:style w:type="character" w:customStyle="1" w:styleId="af4">
    <w:name w:val="Выделенная цитата Знак"/>
    <w:basedOn w:val="a0"/>
    <w:link w:val="af3"/>
    <w:uiPriority w:val="30"/>
    <w:rsid w:val="00C67A0E"/>
    <w:rPr>
      <w:rFonts w:ascii="Times New Roman" w:eastAsia="Times New Roman" w:hAnsi="Times New Roman" w:cs="Times New Roman"/>
      <w:i/>
      <w:iCs/>
      <w:color w:val="5B9BD5"/>
      <w:sz w:val="24"/>
      <w:szCs w:val="24"/>
      <w:lang w:eastAsia="ru-RU"/>
    </w:rPr>
  </w:style>
  <w:style w:type="paragraph" w:styleId="22">
    <w:name w:val="Body Text Indent 2"/>
    <w:basedOn w:val="a"/>
    <w:link w:val="23"/>
    <w:uiPriority w:val="99"/>
    <w:unhideWhenUsed/>
    <w:rsid w:val="004B19D9"/>
    <w:pPr>
      <w:spacing w:after="120" w:line="480" w:lineRule="auto"/>
      <w:ind w:left="283"/>
    </w:pPr>
  </w:style>
  <w:style w:type="character" w:customStyle="1" w:styleId="23">
    <w:name w:val="Основной текст с отступом 2 Знак"/>
    <w:basedOn w:val="a0"/>
    <w:link w:val="22"/>
    <w:uiPriority w:val="99"/>
    <w:rsid w:val="004B19D9"/>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706BAE"/>
    <w:rPr>
      <w:rFonts w:asciiTheme="majorHAnsi" w:eastAsiaTheme="majorEastAsia" w:hAnsiTheme="majorHAnsi" w:cstheme="majorBidi"/>
      <w:color w:val="243F60" w:themeColor="accent1" w:themeShade="7F"/>
      <w:sz w:val="24"/>
      <w:szCs w:val="24"/>
      <w:lang w:eastAsia="ru-RU"/>
    </w:rPr>
  </w:style>
  <w:style w:type="paragraph" w:styleId="31">
    <w:name w:val="Body Text Indent 3"/>
    <w:basedOn w:val="a"/>
    <w:link w:val="32"/>
    <w:uiPriority w:val="99"/>
    <w:unhideWhenUsed/>
    <w:rsid w:val="00345107"/>
    <w:pPr>
      <w:suppressAutoHyphens/>
      <w:autoSpaceDE w:val="0"/>
      <w:spacing w:after="120"/>
      <w:ind w:left="283"/>
    </w:pPr>
    <w:rPr>
      <w:rFonts w:cs="Calibri"/>
      <w:sz w:val="16"/>
      <w:szCs w:val="16"/>
      <w:lang w:eastAsia="ar-SA"/>
    </w:rPr>
  </w:style>
  <w:style w:type="character" w:customStyle="1" w:styleId="32">
    <w:name w:val="Основной текст с отступом 3 Знак"/>
    <w:basedOn w:val="a0"/>
    <w:link w:val="31"/>
    <w:uiPriority w:val="99"/>
    <w:rsid w:val="00345107"/>
    <w:rPr>
      <w:rFonts w:ascii="Times New Roman" w:eastAsia="Times New Roman" w:hAnsi="Times New Roman" w:cs="Calibri"/>
      <w:sz w:val="16"/>
      <w:szCs w:val="16"/>
      <w:lang w:eastAsia="ar-SA"/>
    </w:rPr>
  </w:style>
  <w:style w:type="paragraph" w:customStyle="1" w:styleId="Web">
    <w:name w:val="Обычный (Web)"/>
    <w:basedOn w:val="a"/>
    <w:rsid w:val="00345107"/>
    <w:pPr>
      <w:spacing w:before="100" w:beforeAutospacing="1" w:after="100" w:afterAutospacing="1"/>
    </w:pPr>
  </w:style>
  <w:style w:type="paragraph" w:styleId="af5">
    <w:name w:val="Normal (Web)"/>
    <w:basedOn w:val="a"/>
    <w:uiPriority w:val="99"/>
    <w:unhideWhenUsed/>
    <w:qFormat/>
    <w:rsid w:val="00CA755B"/>
    <w:pPr>
      <w:suppressAutoHyphens/>
      <w:spacing w:before="280" w:after="280"/>
      <w:ind w:firstLine="243"/>
      <w:jc w:val="both"/>
    </w:pPr>
    <w:rPr>
      <w:rFonts w:ascii="Verdana" w:hAnsi="Verdana" w:cs="Verdana"/>
      <w:color w:val="000000"/>
      <w:sz w:val="13"/>
      <w:szCs w:val="13"/>
      <w:lang w:eastAsia="ar-SA"/>
    </w:rPr>
  </w:style>
  <w:style w:type="character" w:customStyle="1" w:styleId="14">
    <w:name w:val="Стиль1 Знак"/>
    <w:link w:val="1"/>
    <w:locked/>
    <w:rsid w:val="00405473"/>
    <w:rPr>
      <w:b/>
      <w:bCs/>
      <w:sz w:val="28"/>
      <w:szCs w:val="26"/>
      <w:lang w:val="kk-KZ" w:eastAsia="ar-SA"/>
    </w:rPr>
  </w:style>
  <w:style w:type="paragraph" w:customStyle="1" w:styleId="1">
    <w:name w:val="Стиль1"/>
    <w:basedOn w:val="3"/>
    <w:link w:val="14"/>
    <w:qFormat/>
    <w:rsid w:val="00405473"/>
    <w:pPr>
      <w:keepLines w:val="0"/>
      <w:numPr>
        <w:ilvl w:val="2"/>
        <w:numId w:val="1"/>
      </w:numPr>
      <w:suppressAutoHyphens/>
      <w:autoSpaceDE w:val="0"/>
      <w:spacing w:before="240" w:after="60"/>
      <w:jc w:val="both"/>
    </w:pPr>
    <w:rPr>
      <w:rFonts w:asciiTheme="minorHAnsi" w:eastAsiaTheme="minorHAnsi" w:hAnsiTheme="minorHAnsi" w:cstheme="minorBidi"/>
      <w:b/>
      <w:bCs/>
      <w:color w:val="auto"/>
      <w:sz w:val="28"/>
      <w:szCs w:val="26"/>
      <w:lang w:val="kk-KZ" w:eastAsia="ar-SA"/>
    </w:rPr>
  </w:style>
  <w:style w:type="paragraph" w:styleId="af6">
    <w:name w:val="Body Text"/>
    <w:basedOn w:val="a"/>
    <w:link w:val="af7"/>
    <w:uiPriority w:val="99"/>
    <w:semiHidden/>
    <w:unhideWhenUsed/>
    <w:rsid w:val="00632395"/>
    <w:pPr>
      <w:spacing w:after="120"/>
    </w:pPr>
  </w:style>
  <w:style w:type="character" w:customStyle="1" w:styleId="af7">
    <w:name w:val="Основной текст Знак"/>
    <w:basedOn w:val="a0"/>
    <w:link w:val="af6"/>
    <w:uiPriority w:val="99"/>
    <w:semiHidden/>
    <w:rsid w:val="00632395"/>
    <w:rPr>
      <w:rFonts w:ascii="Times New Roman" w:eastAsia="Times New Roman" w:hAnsi="Times New Roman" w:cs="Times New Roman"/>
      <w:sz w:val="24"/>
      <w:szCs w:val="24"/>
      <w:lang w:eastAsia="ru-RU"/>
    </w:rPr>
  </w:style>
  <w:style w:type="character" w:customStyle="1" w:styleId="FontStyle33">
    <w:name w:val="Font Style33"/>
    <w:rsid w:val="00C07504"/>
    <w:rPr>
      <w:rFonts w:ascii="Times New Roman" w:hAnsi="Times New Roman" w:cs="Times New Roman" w:hint="default"/>
      <w:b/>
      <w:bCs/>
      <w:color w:val="000000"/>
      <w:sz w:val="24"/>
      <w:szCs w:val="24"/>
    </w:rPr>
  </w:style>
  <w:style w:type="paragraph" w:styleId="af8">
    <w:name w:val="No Spacing"/>
    <w:uiPriority w:val="1"/>
    <w:qFormat/>
    <w:rsid w:val="006C087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0245">
      <w:bodyDiv w:val="1"/>
      <w:marLeft w:val="0"/>
      <w:marRight w:val="0"/>
      <w:marTop w:val="0"/>
      <w:marBottom w:val="0"/>
      <w:divBdr>
        <w:top w:val="none" w:sz="0" w:space="0" w:color="auto"/>
        <w:left w:val="none" w:sz="0" w:space="0" w:color="auto"/>
        <w:bottom w:val="none" w:sz="0" w:space="0" w:color="auto"/>
        <w:right w:val="none" w:sz="0" w:space="0" w:color="auto"/>
      </w:divBdr>
    </w:div>
    <w:div w:id="8145724">
      <w:bodyDiv w:val="1"/>
      <w:marLeft w:val="0"/>
      <w:marRight w:val="0"/>
      <w:marTop w:val="0"/>
      <w:marBottom w:val="0"/>
      <w:divBdr>
        <w:top w:val="none" w:sz="0" w:space="0" w:color="auto"/>
        <w:left w:val="none" w:sz="0" w:space="0" w:color="auto"/>
        <w:bottom w:val="none" w:sz="0" w:space="0" w:color="auto"/>
        <w:right w:val="none" w:sz="0" w:space="0" w:color="auto"/>
      </w:divBdr>
    </w:div>
    <w:div w:id="59835927">
      <w:bodyDiv w:val="1"/>
      <w:marLeft w:val="0"/>
      <w:marRight w:val="0"/>
      <w:marTop w:val="0"/>
      <w:marBottom w:val="0"/>
      <w:divBdr>
        <w:top w:val="none" w:sz="0" w:space="0" w:color="auto"/>
        <w:left w:val="none" w:sz="0" w:space="0" w:color="auto"/>
        <w:bottom w:val="none" w:sz="0" w:space="0" w:color="auto"/>
        <w:right w:val="none" w:sz="0" w:space="0" w:color="auto"/>
      </w:divBdr>
    </w:div>
    <w:div w:id="105009173">
      <w:bodyDiv w:val="1"/>
      <w:marLeft w:val="0"/>
      <w:marRight w:val="0"/>
      <w:marTop w:val="0"/>
      <w:marBottom w:val="0"/>
      <w:divBdr>
        <w:top w:val="none" w:sz="0" w:space="0" w:color="auto"/>
        <w:left w:val="none" w:sz="0" w:space="0" w:color="auto"/>
        <w:bottom w:val="none" w:sz="0" w:space="0" w:color="auto"/>
        <w:right w:val="none" w:sz="0" w:space="0" w:color="auto"/>
      </w:divBdr>
    </w:div>
    <w:div w:id="129324371">
      <w:bodyDiv w:val="1"/>
      <w:marLeft w:val="0"/>
      <w:marRight w:val="0"/>
      <w:marTop w:val="0"/>
      <w:marBottom w:val="0"/>
      <w:divBdr>
        <w:top w:val="none" w:sz="0" w:space="0" w:color="auto"/>
        <w:left w:val="none" w:sz="0" w:space="0" w:color="auto"/>
        <w:bottom w:val="none" w:sz="0" w:space="0" w:color="auto"/>
        <w:right w:val="none" w:sz="0" w:space="0" w:color="auto"/>
      </w:divBdr>
    </w:div>
    <w:div w:id="137188751">
      <w:bodyDiv w:val="1"/>
      <w:marLeft w:val="0"/>
      <w:marRight w:val="0"/>
      <w:marTop w:val="0"/>
      <w:marBottom w:val="0"/>
      <w:divBdr>
        <w:top w:val="none" w:sz="0" w:space="0" w:color="auto"/>
        <w:left w:val="none" w:sz="0" w:space="0" w:color="auto"/>
        <w:bottom w:val="none" w:sz="0" w:space="0" w:color="auto"/>
        <w:right w:val="none" w:sz="0" w:space="0" w:color="auto"/>
      </w:divBdr>
    </w:div>
    <w:div w:id="140773933">
      <w:bodyDiv w:val="1"/>
      <w:marLeft w:val="0"/>
      <w:marRight w:val="0"/>
      <w:marTop w:val="0"/>
      <w:marBottom w:val="0"/>
      <w:divBdr>
        <w:top w:val="none" w:sz="0" w:space="0" w:color="auto"/>
        <w:left w:val="none" w:sz="0" w:space="0" w:color="auto"/>
        <w:bottom w:val="none" w:sz="0" w:space="0" w:color="auto"/>
        <w:right w:val="none" w:sz="0" w:space="0" w:color="auto"/>
      </w:divBdr>
    </w:div>
    <w:div w:id="154884070">
      <w:bodyDiv w:val="1"/>
      <w:marLeft w:val="0"/>
      <w:marRight w:val="0"/>
      <w:marTop w:val="0"/>
      <w:marBottom w:val="0"/>
      <w:divBdr>
        <w:top w:val="none" w:sz="0" w:space="0" w:color="auto"/>
        <w:left w:val="none" w:sz="0" w:space="0" w:color="auto"/>
        <w:bottom w:val="none" w:sz="0" w:space="0" w:color="auto"/>
        <w:right w:val="none" w:sz="0" w:space="0" w:color="auto"/>
      </w:divBdr>
    </w:div>
    <w:div w:id="213078757">
      <w:bodyDiv w:val="1"/>
      <w:marLeft w:val="0"/>
      <w:marRight w:val="0"/>
      <w:marTop w:val="0"/>
      <w:marBottom w:val="0"/>
      <w:divBdr>
        <w:top w:val="none" w:sz="0" w:space="0" w:color="auto"/>
        <w:left w:val="none" w:sz="0" w:space="0" w:color="auto"/>
        <w:bottom w:val="none" w:sz="0" w:space="0" w:color="auto"/>
        <w:right w:val="none" w:sz="0" w:space="0" w:color="auto"/>
      </w:divBdr>
    </w:div>
    <w:div w:id="286084222">
      <w:bodyDiv w:val="1"/>
      <w:marLeft w:val="0"/>
      <w:marRight w:val="0"/>
      <w:marTop w:val="0"/>
      <w:marBottom w:val="0"/>
      <w:divBdr>
        <w:top w:val="none" w:sz="0" w:space="0" w:color="auto"/>
        <w:left w:val="none" w:sz="0" w:space="0" w:color="auto"/>
        <w:bottom w:val="none" w:sz="0" w:space="0" w:color="auto"/>
        <w:right w:val="none" w:sz="0" w:space="0" w:color="auto"/>
      </w:divBdr>
    </w:div>
    <w:div w:id="286159465">
      <w:bodyDiv w:val="1"/>
      <w:marLeft w:val="0"/>
      <w:marRight w:val="0"/>
      <w:marTop w:val="0"/>
      <w:marBottom w:val="0"/>
      <w:divBdr>
        <w:top w:val="none" w:sz="0" w:space="0" w:color="auto"/>
        <w:left w:val="none" w:sz="0" w:space="0" w:color="auto"/>
        <w:bottom w:val="none" w:sz="0" w:space="0" w:color="auto"/>
        <w:right w:val="none" w:sz="0" w:space="0" w:color="auto"/>
      </w:divBdr>
    </w:div>
    <w:div w:id="286592805">
      <w:bodyDiv w:val="1"/>
      <w:marLeft w:val="0"/>
      <w:marRight w:val="0"/>
      <w:marTop w:val="0"/>
      <w:marBottom w:val="0"/>
      <w:divBdr>
        <w:top w:val="none" w:sz="0" w:space="0" w:color="auto"/>
        <w:left w:val="none" w:sz="0" w:space="0" w:color="auto"/>
        <w:bottom w:val="none" w:sz="0" w:space="0" w:color="auto"/>
        <w:right w:val="none" w:sz="0" w:space="0" w:color="auto"/>
      </w:divBdr>
    </w:div>
    <w:div w:id="288555318">
      <w:bodyDiv w:val="1"/>
      <w:marLeft w:val="0"/>
      <w:marRight w:val="0"/>
      <w:marTop w:val="0"/>
      <w:marBottom w:val="0"/>
      <w:divBdr>
        <w:top w:val="none" w:sz="0" w:space="0" w:color="auto"/>
        <w:left w:val="none" w:sz="0" w:space="0" w:color="auto"/>
        <w:bottom w:val="none" w:sz="0" w:space="0" w:color="auto"/>
        <w:right w:val="none" w:sz="0" w:space="0" w:color="auto"/>
      </w:divBdr>
    </w:div>
    <w:div w:id="289213353">
      <w:bodyDiv w:val="1"/>
      <w:marLeft w:val="0"/>
      <w:marRight w:val="0"/>
      <w:marTop w:val="0"/>
      <w:marBottom w:val="0"/>
      <w:divBdr>
        <w:top w:val="none" w:sz="0" w:space="0" w:color="auto"/>
        <w:left w:val="none" w:sz="0" w:space="0" w:color="auto"/>
        <w:bottom w:val="none" w:sz="0" w:space="0" w:color="auto"/>
        <w:right w:val="none" w:sz="0" w:space="0" w:color="auto"/>
      </w:divBdr>
    </w:div>
    <w:div w:id="319122293">
      <w:bodyDiv w:val="1"/>
      <w:marLeft w:val="0"/>
      <w:marRight w:val="0"/>
      <w:marTop w:val="0"/>
      <w:marBottom w:val="0"/>
      <w:divBdr>
        <w:top w:val="none" w:sz="0" w:space="0" w:color="auto"/>
        <w:left w:val="none" w:sz="0" w:space="0" w:color="auto"/>
        <w:bottom w:val="none" w:sz="0" w:space="0" w:color="auto"/>
        <w:right w:val="none" w:sz="0" w:space="0" w:color="auto"/>
      </w:divBdr>
    </w:div>
    <w:div w:id="323700049">
      <w:bodyDiv w:val="1"/>
      <w:marLeft w:val="0"/>
      <w:marRight w:val="0"/>
      <w:marTop w:val="0"/>
      <w:marBottom w:val="0"/>
      <w:divBdr>
        <w:top w:val="none" w:sz="0" w:space="0" w:color="auto"/>
        <w:left w:val="none" w:sz="0" w:space="0" w:color="auto"/>
        <w:bottom w:val="none" w:sz="0" w:space="0" w:color="auto"/>
        <w:right w:val="none" w:sz="0" w:space="0" w:color="auto"/>
      </w:divBdr>
    </w:div>
    <w:div w:id="407962652">
      <w:bodyDiv w:val="1"/>
      <w:marLeft w:val="0"/>
      <w:marRight w:val="0"/>
      <w:marTop w:val="0"/>
      <w:marBottom w:val="0"/>
      <w:divBdr>
        <w:top w:val="none" w:sz="0" w:space="0" w:color="auto"/>
        <w:left w:val="none" w:sz="0" w:space="0" w:color="auto"/>
        <w:bottom w:val="none" w:sz="0" w:space="0" w:color="auto"/>
        <w:right w:val="none" w:sz="0" w:space="0" w:color="auto"/>
      </w:divBdr>
    </w:div>
    <w:div w:id="429357743">
      <w:bodyDiv w:val="1"/>
      <w:marLeft w:val="0"/>
      <w:marRight w:val="0"/>
      <w:marTop w:val="0"/>
      <w:marBottom w:val="0"/>
      <w:divBdr>
        <w:top w:val="none" w:sz="0" w:space="0" w:color="auto"/>
        <w:left w:val="none" w:sz="0" w:space="0" w:color="auto"/>
        <w:bottom w:val="none" w:sz="0" w:space="0" w:color="auto"/>
        <w:right w:val="none" w:sz="0" w:space="0" w:color="auto"/>
      </w:divBdr>
    </w:div>
    <w:div w:id="440145407">
      <w:bodyDiv w:val="1"/>
      <w:marLeft w:val="0"/>
      <w:marRight w:val="0"/>
      <w:marTop w:val="0"/>
      <w:marBottom w:val="0"/>
      <w:divBdr>
        <w:top w:val="none" w:sz="0" w:space="0" w:color="auto"/>
        <w:left w:val="none" w:sz="0" w:space="0" w:color="auto"/>
        <w:bottom w:val="none" w:sz="0" w:space="0" w:color="auto"/>
        <w:right w:val="none" w:sz="0" w:space="0" w:color="auto"/>
      </w:divBdr>
    </w:div>
    <w:div w:id="475340997">
      <w:bodyDiv w:val="1"/>
      <w:marLeft w:val="0"/>
      <w:marRight w:val="0"/>
      <w:marTop w:val="0"/>
      <w:marBottom w:val="0"/>
      <w:divBdr>
        <w:top w:val="none" w:sz="0" w:space="0" w:color="auto"/>
        <w:left w:val="none" w:sz="0" w:space="0" w:color="auto"/>
        <w:bottom w:val="none" w:sz="0" w:space="0" w:color="auto"/>
        <w:right w:val="none" w:sz="0" w:space="0" w:color="auto"/>
      </w:divBdr>
    </w:div>
    <w:div w:id="509175256">
      <w:bodyDiv w:val="1"/>
      <w:marLeft w:val="0"/>
      <w:marRight w:val="0"/>
      <w:marTop w:val="0"/>
      <w:marBottom w:val="0"/>
      <w:divBdr>
        <w:top w:val="none" w:sz="0" w:space="0" w:color="auto"/>
        <w:left w:val="none" w:sz="0" w:space="0" w:color="auto"/>
        <w:bottom w:val="none" w:sz="0" w:space="0" w:color="auto"/>
        <w:right w:val="none" w:sz="0" w:space="0" w:color="auto"/>
      </w:divBdr>
    </w:div>
    <w:div w:id="549221992">
      <w:bodyDiv w:val="1"/>
      <w:marLeft w:val="0"/>
      <w:marRight w:val="0"/>
      <w:marTop w:val="0"/>
      <w:marBottom w:val="0"/>
      <w:divBdr>
        <w:top w:val="none" w:sz="0" w:space="0" w:color="auto"/>
        <w:left w:val="none" w:sz="0" w:space="0" w:color="auto"/>
        <w:bottom w:val="none" w:sz="0" w:space="0" w:color="auto"/>
        <w:right w:val="none" w:sz="0" w:space="0" w:color="auto"/>
      </w:divBdr>
    </w:div>
    <w:div w:id="569731466">
      <w:bodyDiv w:val="1"/>
      <w:marLeft w:val="0"/>
      <w:marRight w:val="0"/>
      <w:marTop w:val="0"/>
      <w:marBottom w:val="0"/>
      <w:divBdr>
        <w:top w:val="none" w:sz="0" w:space="0" w:color="auto"/>
        <w:left w:val="none" w:sz="0" w:space="0" w:color="auto"/>
        <w:bottom w:val="none" w:sz="0" w:space="0" w:color="auto"/>
        <w:right w:val="none" w:sz="0" w:space="0" w:color="auto"/>
      </w:divBdr>
    </w:div>
    <w:div w:id="579559563">
      <w:bodyDiv w:val="1"/>
      <w:marLeft w:val="0"/>
      <w:marRight w:val="0"/>
      <w:marTop w:val="0"/>
      <w:marBottom w:val="0"/>
      <w:divBdr>
        <w:top w:val="none" w:sz="0" w:space="0" w:color="auto"/>
        <w:left w:val="none" w:sz="0" w:space="0" w:color="auto"/>
        <w:bottom w:val="none" w:sz="0" w:space="0" w:color="auto"/>
        <w:right w:val="none" w:sz="0" w:space="0" w:color="auto"/>
      </w:divBdr>
    </w:div>
    <w:div w:id="587735578">
      <w:bodyDiv w:val="1"/>
      <w:marLeft w:val="0"/>
      <w:marRight w:val="0"/>
      <w:marTop w:val="0"/>
      <w:marBottom w:val="0"/>
      <w:divBdr>
        <w:top w:val="none" w:sz="0" w:space="0" w:color="auto"/>
        <w:left w:val="none" w:sz="0" w:space="0" w:color="auto"/>
        <w:bottom w:val="none" w:sz="0" w:space="0" w:color="auto"/>
        <w:right w:val="none" w:sz="0" w:space="0" w:color="auto"/>
      </w:divBdr>
    </w:div>
    <w:div w:id="595989539">
      <w:bodyDiv w:val="1"/>
      <w:marLeft w:val="0"/>
      <w:marRight w:val="0"/>
      <w:marTop w:val="0"/>
      <w:marBottom w:val="0"/>
      <w:divBdr>
        <w:top w:val="none" w:sz="0" w:space="0" w:color="auto"/>
        <w:left w:val="none" w:sz="0" w:space="0" w:color="auto"/>
        <w:bottom w:val="none" w:sz="0" w:space="0" w:color="auto"/>
        <w:right w:val="none" w:sz="0" w:space="0" w:color="auto"/>
      </w:divBdr>
    </w:div>
    <w:div w:id="617227273">
      <w:bodyDiv w:val="1"/>
      <w:marLeft w:val="0"/>
      <w:marRight w:val="0"/>
      <w:marTop w:val="0"/>
      <w:marBottom w:val="0"/>
      <w:divBdr>
        <w:top w:val="none" w:sz="0" w:space="0" w:color="auto"/>
        <w:left w:val="none" w:sz="0" w:space="0" w:color="auto"/>
        <w:bottom w:val="none" w:sz="0" w:space="0" w:color="auto"/>
        <w:right w:val="none" w:sz="0" w:space="0" w:color="auto"/>
      </w:divBdr>
    </w:div>
    <w:div w:id="619580095">
      <w:bodyDiv w:val="1"/>
      <w:marLeft w:val="0"/>
      <w:marRight w:val="0"/>
      <w:marTop w:val="0"/>
      <w:marBottom w:val="0"/>
      <w:divBdr>
        <w:top w:val="none" w:sz="0" w:space="0" w:color="auto"/>
        <w:left w:val="none" w:sz="0" w:space="0" w:color="auto"/>
        <w:bottom w:val="none" w:sz="0" w:space="0" w:color="auto"/>
        <w:right w:val="none" w:sz="0" w:space="0" w:color="auto"/>
      </w:divBdr>
    </w:div>
    <w:div w:id="628972279">
      <w:bodyDiv w:val="1"/>
      <w:marLeft w:val="0"/>
      <w:marRight w:val="0"/>
      <w:marTop w:val="0"/>
      <w:marBottom w:val="0"/>
      <w:divBdr>
        <w:top w:val="none" w:sz="0" w:space="0" w:color="auto"/>
        <w:left w:val="none" w:sz="0" w:space="0" w:color="auto"/>
        <w:bottom w:val="none" w:sz="0" w:space="0" w:color="auto"/>
        <w:right w:val="none" w:sz="0" w:space="0" w:color="auto"/>
      </w:divBdr>
    </w:div>
    <w:div w:id="636760102">
      <w:bodyDiv w:val="1"/>
      <w:marLeft w:val="0"/>
      <w:marRight w:val="0"/>
      <w:marTop w:val="0"/>
      <w:marBottom w:val="0"/>
      <w:divBdr>
        <w:top w:val="none" w:sz="0" w:space="0" w:color="auto"/>
        <w:left w:val="none" w:sz="0" w:space="0" w:color="auto"/>
        <w:bottom w:val="none" w:sz="0" w:space="0" w:color="auto"/>
        <w:right w:val="none" w:sz="0" w:space="0" w:color="auto"/>
      </w:divBdr>
    </w:div>
    <w:div w:id="642933550">
      <w:bodyDiv w:val="1"/>
      <w:marLeft w:val="0"/>
      <w:marRight w:val="0"/>
      <w:marTop w:val="0"/>
      <w:marBottom w:val="0"/>
      <w:divBdr>
        <w:top w:val="none" w:sz="0" w:space="0" w:color="auto"/>
        <w:left w:val="none" w:sz="0" w:space="0" w:color="auto"/>
        <w:bottom w:val="none" w:sz="0" w:space="0" w:color="auto"/>
        <w:right w:val="none" w:sz="0" w:space="0" w:color="auto"/>
      </w:divBdr>
    </w:div>
    <w:div w:id="649096349">
      <w:bodyDiv w:val="1"/>
      <w:marLeft w:val="0"/>
      <w:marRight w:val="0"/>
      <w:marTop w:val="0"/>
      <w:marBottom w:val="0"/>
      <w:divBdr>
        <w:top w:val="none" w:sz="0" w:space="0" w:color="auto"/>
        <w:left w:val="none" w:sz="0" w:space="0" w:color="auto"/>
        <w:bottom w:val="none" w:sz="0" w:space="0" w:color="auto"/>
        <w:right w:val="none" w:sz="0" w:space="0" w:color="auto"/>
      </w:divBdr>
    </w:div>
    <w:div w:id="680856337">
      <w:bodyDiv w:val="1"/>
      <w:marLeft w:val="0"/>
      <w:marRight w:val="0"/>
      <w:marTop w:val="0"/>
      <w:marBottom w:val="0"/>
      <w:divBdr>
        <w:top w:val="none" w:sz="0" w:space="0" w:color="auto"/>
        <w:left w:val="none" w:sz="0" w:space="0" w:color="auto"/>
        <w:bottom w:val="none" w:sz="0" w:space="0" w:color="auto"/>
        <w:right w:val="none" w:sz="0" w:space="0" w:color="auto"/>
      </w:divBdr>
    </w:div>
    <w:div w:id="697389344">
      <w:bodyDiv w:val="1"/>
      <w:marLeft w:val="0"/>
      <w:marRight w:val="0"/>
      <w:marTop w:val="0"/>
      <w:marBottom w:val="0"/>
      <w:divBdr>
        <w:top w:val="none" w:sz="0" w:space="0" w:color="auto"/>
        <w:left w:val="none" w:sz="0" w:space="0" w:color="auto"/>
        <w:bottom w:val="none" w:sz="0" w:space="0" w:color="auto"/>
        <w:right w:val="none" w:sz="0" w:space="0" w:color="auto"/>
      </w:divBdr>
    </w:div>
    <w:div w:id="721443523">
      <w:bodyDiv w:val="1"/>
      <w:marLeft w:val="0"/>
      <w:marRight w:val="0"/>
      <w:marTop w:val="0"/>
      <w:marBottom w:val="0"/>
      <w:divBdr>
        <w:top w:val="none" w:sz="0" w:space="0" w:color="auto"/>
        <w:left w:val="none" w:sz="0" w:space="0" w:color="auto"/>
        <w:bottom w:val="none" w:sz="0" w:space="0" w:color="auto"/>
        <w:right w:val="none" w:sz="0" w:space="0" w:color="auto"/>
      </w:divBdr>
    </w:div>
    <w:div w:id="731386191">
      <w:bodyDiv w:val="1"/>
      <w:marLeft w:val="0"/>
      <w:marRight w:val="0"/>
      <w:marTop w:val="0"/>
      <w:marBottom w:val="0"/>
      <w:divBdr>
        <w:top w:val="none" w:sz="0" w:space="0" w:color="auto"/>
        <w:left w:val="none" w:sz="0" w:space="0" w:color="auto"/>
        <w:bottom w:val="none" w:sz="0" w:space="0" w:color="auto"/>
        <w:right w:val="none" w:sz="0" w:space="0" w:color="auto"/>
      </w:divBdr>
    </w:div>
    <w:div w:id="734623572">
      <w:bodyDiv w:val="1"/>
      <w:marLeft w:val="0"/>
      <w:marRight w:val="0"/>
      <w:marTop w:val="0"/>
      <w:marBottom w:val="0"/>
      <w:divBdr>
        <w:top w:val="none" w:sz="0" w:space="0" w:color="auto"/>
        <w:left w:val="none" w:sz="0" w:space="0" w:color="auto"/>
        <w:bottom w:val="none" w:sz="0" w:space="0" w:color="auto"/>
        <w:right w:val="none" w:sz="0" w:space="0" w:color="auto"/>
      </w:divBdr>
    </w:div>
    <w:div w:id="735204229">
      <w:bodyDiv w:val="1"/>
      <w:marLeft w:val="0"/>
      <w:marRight w:val="0"/>
      <w:marTop w:val="0"/>
      <w:marBottom w:val="0"/>
      <w:divBdr>
        <w:top w:val="none" w:sz="0" w:space="0" w:color="auto"/>
        <w:left w:val="none" w:sz="0" w:space="0" w:color="auto"/>
        <w:bottom w:val="none" w:sz="0" w:space="0" w:color="auto"/>
        <w:right w:val="none" w:sz="0" w:space="0" w:color="auto"/>
      </w:divBdr>
    </w:div>
    <w:div w:id="741026057">
      <w:bodyDiv w:val="1"/>
      <w:marLeft w:val="0"/>
      <w:marRight w:val="0"/>
      <w:marTop w:val="0"/>
      <w:marBottom w:val="0"/>
      <w:divBdr>
        <w:top w:val="none" w:sz="0" w:space="0" w:color="auto"/>
        <w:left w:val="none" w:sz="0" w:space="0" w:color="auto"/>
        <w:bottom w:val="none" w:sz="0" w:space="0" w:color="auto"/>
        <w:right w:val="none" w:sz="0" w:space="0" w:color="auto"/>
      </w:divBdr>
    </w:div>
    <w:div w:id="772018314">
      <w:bodyDiv w:val="1"/>
      <w:marLeft w:val="0"/>
      <w:marRight w:val="0"/>
      <w:marTop w:val="0"/>
      <w:marBottom w:val="0"/>
      <w:divBdr>
        <w:top w:val="none" w:sz="0" w:space="0" w:color="auto"/>
        <w:left w:val="none" w:sz="0" w:space="0" w:color="auto"/>
        <w:bottom w:val="none" w:sz="0" w:space="0" w:color="auto"/>
        <w:right w:val="none" w:sz="0" w:space="0" w:color="auto"/>
      </w:divBdr>
    </w:div>
    <w:div w:id="780298769">
      <w:bodyDiv w:val="1"/>
      <w:marLeft w:val="0"/>
      <w:marRight w:val="0"/>
      <w:marTop w:val="0"/>
      <w:marBottom w:val="0"/>
      <w:divBdr>
        <w:top w:val="none" w:sz="0" w:space="0" w:color="auto"/>
        <w:left w:val="none" w:sz="0" w:space="0" w:color="auto"/>
        <w:bottom w:val="none" w:sz="0" w:space="0" w:color="auto"/>
        <w:right w:val="none" w:sz="0" w:space="0" w:color="auto"/>
      </w:divBdr>
    </w:div>
    <w:div w:id="788285003">
      <w:bodyDiv w:val="1"/>
      <w:marLeft w:val="0"/>
      <w:marRight w:val="0"/>
      <w:marTop w:val="0"/>
      <w:marBottom w:val="0"/>
      <w:divBdr>
        <w:top w:val="none" w:sz="0" w:space="0" w:color="auto"/>
        <w:left w:val="none" w:sz="0" w:space="0" w:color="auto"/>
        <w:bottom w:val="none" w:sz="0" w:space="0" w:color="auto"/>
        <w:right w:val="none" w:sz="0" w:space="0" w:color="auto"/>
      </w:divBdr>
    </w:div>
    <w:div w:id="789980022">
      <w:bodyDiv w:val="1"/>
      <w:marLeft w:val="0"/>
      <w:marRight w:val="0"/>
      <w:marTop w:val="0"/>
      <w:marBottom w:val="0"/>
      <w:divBdr>
        <w:top w:val="none" w:sz="0" w:space="0" w:color="auto"/>
        <w:left w:val="none" w:sz="0" w:space="0" w:color="auto"/>
        <w:bottom w:val="none" w:sz="0" w:space="0" w:color="auto"/>
        <w:right w:val="none" w:sz="0" w:space="0" w:color="auto"/>
      </w:divBdr>
    </w:div>
    <w:div w:id="798035771">
      <w:bodyDiv w:val="1"/>
      <w:marLeft w:val="0"/>
      <w:marRight w:val="0"/>
      <w:marTop w:val="0"/>
      <w:marBottom w:val="0"/>
      <w:divBdr>
        <w:top w:val="none" w:sz="0" w:space="0" w:color="auto"/>
        <w:left w:val="none" w:sz="0" w:space="0" w:color="auto"/>
        <w:bottom w:val="none" w:sz="0" w:space="0" w:color="auto"/>
        <w:right w:val="none" w:sz="0" w:space="0" w:color="auto"/>
      </w:divBdr>
    </w:div>
    <w:div w:id="808668130">
      <w:bodyDiv w:val="1"/>
      <w:marLeft w:val="0"/>
      <w:marRight w:val="0"/>
      <w:marTop w:val="0"/>
      <w:marBottom w:val="0"/>
      <w:divBdr>
        <w:top w:val="none" w:sz="0" w:space="0" w:color="auto"/>
        <w:left w:val="none" w:sz="0" w:space="0" w:color="auto"/>
        <w:bottom w:val="none" w:sz="0" w:space="0" w:color="auto"/>
        <w:right w:val="none" w:sz="0" w:space="0" w:color="auto"/>
      </w:divBdr>
    </w:div>
    <w:div w:id="817302118">
      <w:bodyDiv w:val="1"/>
      <w:marLeft w:val="0"/>
      <w:marRight w:val="0"/>
      <w:marTop w:val="0"/>
      <w:marBottom w:val="0"/>
      <w:divBdr>
        <w:top w:val="none" w:sz="0" w:space="0" w:color="auto"/>
        <w:left w:val="none" w:sz="0" w:space="0" w:color="auto"/>
        <w:bottom w:val="none" w:sz="0" w:space="0" w:color="auto"/>
        <w:right w:val="none" w:sz="0" w:space="0" w:color="auto"/>
      </w:divBdr>
    </w:div>
    <w:div w:id="829948466">
      <w:bodyDiv w:val="1"/>
      <w:marLeft w:val="0"/>
      <w:marRight w:val="0"/>
      <w:marTop w:val="0"/>
      <w:marBottom w:val="0"/>
      <w:divBdr>
        <w:top w:val="none" w:sz="0" w:space="0" w:color="auto"/>
        <w:left w:val="none" w:sz="0" w:space="0" w:color="auto"/>
        <w:bottom w:val="none" w:sz="0" w:space="0" w:color="auto"/>
        <w:right w:val="none" w:sz="0" w:space="0" w:color="auto"/>
      </w:divBdr>
    </w:div>
    <w:div w:id="844318612">
      <w:bodyDiv w:val="1"/>
      <w:marLeft w:val="0"/>
      <w:marRight w:val="0"/>
      <w:marTop w:val="0"/>
      <w:marBottom w:val="0"/>
      <w:divBdr>
        <w:top w:val="none" w:sz="0" w:space="0" w:color="auto"/>
        <w:left w:val="none" w:sz="0" w:space="0" w:color="auto"/>
        <w:bottom w:val="none" w:sz="0" w:space="0" w:color="auto"/>
        <w:right w:val="none" w:sz="0" w:space="0" w:color="auto"/>
      </w:divBdr>
    </w:div>
    <w:div w:id="865214559">
      <w:bodyDiv w:val="1"/>
      <w:marLeft w:val="0"/>
      <w:marRight w:val="0"/>
      <w:marTop w:val="0"/>
      <w:marBottom w:val="0"/>
      <w:divBdr>
        <w:top w:val="none" w:sz="0" w:space="0" w:color="auto"/>
        <w:left w:val="none" w:sz="0" w:space="0" w:color="auto"/>
        <w:bottom w:val="none" w:sz="0" w:space="0" w:color="auto"/>
        <w:right w:val="none" w:sz="0" w:space="0" w:color="auto"/>
      </w:divBdr>
    </w:div>
    <w:div w:id="885458130">
      <w:bodyDiv w:val="1"/>
      <w:marLeft w:val="0"/>
      <w:marRight w:val="0"/>
      <w:marTop w:val="0"/>
      <w:marBottom w:val="0"/>
      <w:divBdr>
        <w:top w:val="none" w:sz="0" w:space="0" w:color="auto"/>
        <w:left w:val="none" w:sz="0" w:space="0" w:color="auto"/>
        <w:bottom w:val="none" w:sz="0" w:space="0" w:color="auto"/>
        <w:right w:val="none" w:sz="0" w:space="0" w:color="auto"/>
      </w:divBdr>
    </w:div>
    <w:div w:id="885603043">
      <w:bodyDiv w:val="1"/>
      <w:marLeft w:val="0"/>
      <w:marRight w:val="0"/>
      <w:marTop w:val="0"/>
      <w:marBottom w:val="0"/>
      <w:divBdr>
        <w:top w:val="none" w:sz="0" w:space="0" w:color="auto"/>
        <w:left w:val="none" w:sz="0" w:space="0" w:color="auto"/>
        <w:bottom w:val="none" w:sz="0" w:space="0" w:color="auto"/>
        <w:right w:val="none" w:sz="0" w:space="0" w:color="auto"/>
      </w:divBdr>
    </w:div>
    <w:div w:id="922950578">
      <w:bodyDiv w:val="1"/>
      <w:marLeft w:val="0"/>
      <w:marRight w:val="0"/>
      <w:marTop w:val="0"/>
      <w:marBottom w:val="0"/>
      <w:divBdr>
        <w:top w:val="none" w:sz="0" w:space="0" w:color="auto"/>
        <w:left w:val="none" w:sz="0" w:space="0" w:color="auto"/>
        <w:bottom w:val="none" w:sz="0" w:space="0" w:color="auto"/>
        <w:right w:val="none" w:sz="0" w:space="0" w:color="auto"/>
      </w:divBdr>
    </w:div>
    <w:div w:id="929696379">
      <w:bodyDiv w:val="1"/>
      <w:marLeft w:val="0"/>
      <w:marRight w:val="0"/>
      <w:marTop w:val="0"/>
      <w:marBottom w:val="0"/>
      <w:divBdr>
        <w:top w:val="none" w:sz="0" w:space="0" w:color="auto"/>
        <w:left w:val="none" w:sz="0" w:space="0" w:color="auto"/>
        <w:bottom w:val="none" w:sz="0" w:space="0" w:color="auto"/>
        <w:right w:val="none" w:sz="0" w:space="0" w:color="auto"/>
      </w:divBdr>
    </w:div>
    <w:div w:id="935868650">
      <w:bodyDiv w:val="1"/>
      <w:marLeft w:val="0"/>
      <w:marRight w:val="0"/>
      <w:marTop w:val="0"/>
      <w:marBottom w:val="0"/>
      <w:divBdr>
        <w:top w:val="none" w:sz="0" w:space="0" w:color="auto"/>
        <w:left w:val="none" w:sz="0" w:space="0" w:color="auto"/>
        <w:bottom w:val="none" w:sz="0" w:space="0" w:color="auto"/>
        <w:right w:val="none" w:sz="0" w:space="0" w:color="auto"/>
      </w:divBdr>
    </w:div>
    <w:div w:id="949630530">
      <w:bodyDiv w:val="1"/>
      <w:marLeft w:val="0"/>
      <w:marRight w:val="0"/>
      <w:marTop w:val="0"/>
      <w:marBottom w:val="0"/>
      <w:divBdr>
        <w:top w:val="none" w:sz="0" w:space="0" w:color="auto"/>
        <w:left w:val="none" w:sz="0" w:space="0" w:color="auto"/>
        <w:bottom w:val="none" w:sz="0" w:space="0" w:color="auto"/>
        <w:right w:val="none" w:sz="0" w:space="0" w:color="auto"/>
      </w:divBdr>
    </w:div>
    <w:div w:id="963465915">
      <w:bodyDiv w:val="1"/>
      <w:marLeft w:val="0"/>
      <w:marRight w:val="0"/>
      <w:marTop w:val="0"/>
      <w:marBottom w:val="0"/>
      <w:divBdr>
        <w:top w:val="none" w:sz="0" w:space="0" w:color="auto"/>
        <w:left w:val="none" w:sz="0" w:space="0" w:color="auto"/>
        <w:bottom w:val="none" w:sz="0" w:space="0" w:color="auto"/>
        <w:right w:val="none" w:sz="0" w:space="0" w:color="auto"/>
      </w:divBdr>
    </w:div>
    <w:div w:id="977763124">
      <w:bodyDiv w:val="1"/>
      <w:marLeft w:val="0"/>
      <w:marRight w:val="0"/>
      <w:marTop w:val="0"/>
      <w:marBottom w:val="0"/>
      <w:divBdr>
        <w:top w:val="none" w:sz="0" w:space="0" w:color="auto"/>
        <w:left w:val="none" w:sz="0" w:space="0" w:color="auto"/>
        <w:bottom w:val="none" w:sz="0" w:space="0" w:color="auto"/>
        <w:right w:val="none" w:sz="0" w:space="0" w:color="auto"/>
      </w:divBdr>
    </w:div>
    <w:div w:id="1002900659">
      <w:bodyDiv w:val="1"/>
      <w:marLeft w:val="0"/>
      <w:marRight w:val="0"/>
      <w:marTop w:val="0"/>
      <w:marBottom w:val="0"/>
      <w:divBdr>
        <w:top w:val="none" w:sz="0" w:space="0" w:color="auto"/>
        <w:left w:val="none" w:sz="0" w:space="0" w:color="auto"/>
        <w:bottom w:val="none" w:sz="0" w:space="0" w:color="auto"/>
        <w:right w:val="none" w:sz="0" w:space="0" w:color="auto"/>
      </w:divBdr>
    </w:div>
    <w:div w:id="1045763136">
      <w:bodyDiv w:val="1"/>
      <w:marLeft w:val="0"/>
      <w:marRight w:val="0"/>
      <w:marTop w:val="0"/>
      <w:marBottom w:val="0"/>
      <w:divBdr>
        <w:top w:val="none" w:sz="0" w:space="0" w:color="auto"/>
        <w:left w:val="none" w:sz="0" w:space="0" w:color="auto"/>
        <w:bottom w:val="none" w:sz="0" w:space="0" w:color="auto"/>
        <w:right w:val="none" w:sz="0" w:space="0" w:color="auto"/>
      </w:divBdr>
    </w:div>
    <w:div w:id="1058869063">
      <w:bodyDiv w:val="1"/>
      <w:marLeft w:val="0"/>
      <w:marRight w:val="0"/>
      <w:marTop w:val="0"/>
      <w:marBottom w:val="0"/>
      <w:divBdr>
        <w:top w:val="none" w:sz="0" w:space="0" w:color="auto"/>
        <w:left w:val="none" w:sz="0" w:space="0" w:color="auto"/>
        <w:bottom w:val="none" w:sz="0" w:space="0" w:color="auto"/>
        <w:right w:val="none" w:sz="0" w:space="0" w:color="auto"/>
      </w:divBdr>
    </w:div>
    <w:div w:id="1128938724">
      <w:bodyDiv w:val="1"/>
      <w:marLeft w:val="0"/>
      <w:marRight w:val="0"/>
      <w:marTop w:val="0"/>
      <w:marBottom w:val="0"/>
      <w:divBdr>
        <w:top w:val="none" w:sz="0" w:space="0" w:color="auto"/>
        <w:left w:val="none" w:sz="0" w:space="0" w:color="auto"/>
        <w:bottom w:val="none" w:sz="0" w:space="0" w:color="auto"/>
        <w:right w:val="none" w:sz="0" w:space="0" w:color="auto"/>
      </w:divBdr>
    </w:div>
    <w:div w:id="1132674450">
      <w:bodyDiv w:val="1"/>
      <w:marLeft w:val="0"/>
      <w:marRight w:val="0"/>
      <w:marTop w:val="0"/>
      <w:marBottom w:val="0"/>
      <w:divBdr>
        <w:top w:val="none" w:sz="0" w:space="0" w:color="auto"/>
        <w:left w:val="none" w:sz="0" w:space="0" w:color="auto"/>
        <w:bottom w:val="none" w:sz="0" w:space="0" w:color="auto"/>
        <w:right w:val="none" w:sz="0" w:space="0" w:color="auto"/>
      </w:divBdr>
    </w:div>
    <w:div w:id="1162427559">
      <w:bodyDiv w:val="1"/>
      <w:marLeft w:val="0"/>
      <w:marRight w:val="0"/>
      <w:marTop w:val="0"/>
      <w:marBottom w:val="0"/>
      <w:divBdr>
        <w:top w:val="none" w:sz="0" w:space="0" w:color="auto"/>
        <w:left w:val="none" w:sz="0" w:space="0" w:color="auto"/>
        <w:bottom w:val="none" w:sz="0" w:space="0" w:color="auto"/>
        <w:right w:val="none" w:sz="0" w:space="0" w:color="auto"/>
      </w:divBdr>
    </w:div>
    <w:div w:id="1195651897">
      <w:bodyDiv w:val="1"/>
      <w:marLeft w:val="0"/>
      <w:marRight w:val="0"/>
      <w:marTop w:val="0"/>
      <w:marBottom w:val="0"/>
      <w:divBdr>
        <w:top w:val="none" w:sz="0" w:space="0" w:color="auto"/>
        <w:left w:val="none" w:sz="0" w:space="0" w:color="auto"/>
        <w:bottom w:val="none" w:sz="0" w:space="0" w:color="auto"/>
        <w:right w:val="none" w:sz="0" w:space="0" w:color="auto"/>
      </w:divBdr>
    </w:div>
    <w:div w:id="1303383315">
      <w:bodyDiv w:val="1"/>
      <w:marLeft w:val="0"/>
      <w:marRight w:val="0"/>
      <w:marTop w:val="0"/>
      <w:marBottom w:val="0"/>
      <w:divBdr>
        <w:top w:val="none" w:sz="0" w:space="0" w:color="auto"/>
        <w:left w:val="none" w:sz="0" w:space="0" w:color="auto"/>
        <w:bottom w:val="none" w:sz="0" w:space="0" w:color="auto"/>
        <w:right w:val="none" w:sz="0" w:space="0" w:color="auto"/>
      </w:divBdr>
    </w:div>
    <w:div w:id="1321621473">
      <w:bodyDiv w:val="1"/>
      <w:marLeft w:val="0"/>
      <w:marRight w:val="0"/>
      <w:marTop w:val="0"/>
      <w:marBottom w:val="0"/>
      <w:divBdr>
        <w:top w:val="none" w:sz="0" w:space="0" w:color="auto"/>
        <w:left w:val="none" w:sz="0" w:space="0" w:color="auto"/>
        <w:bottom w:val="none" w:sz="0" w:space="0" w:color="auto"/>
        <w:right w:val="none" w:sz="0" w:space="0" w:color="auto"/>
      </w:divBdr>
    </w:div>
    <w:div w:id="1333028193">
      <w:bodyDiv w:val="1"/>
      <w:marLeft w:val="0"/>
      <w:marRight w:val="0"/>
      <w:marTop w:val="0"/>
      <w:marBottom w:val="0"/>
      <w:divBdr>
        <w:top w:val="none" w:sz="0" w:space="0" w:color="auto"/>
        <w:left w:val="none" w:sz="0" w:space="0" w:color="auto"/>
        <w:bottom w:val="none" w:sz="0" w:space="0" w:color="auto"/>
        <w:right w:val="none" w:sz="0" w:space="0" w:color="auto"/>
      </w:divBdr>
    </w:div>
    <w:div w:id="1333994969">
      <w:bodyDiv w:val="1"/>
      <w:marLeft w:val="0"/>
      <w:marRight w:val="0"/>
      <w:marTop w:val="0"/>
      <w:marBottom w:val="0"/>
      <w:divBdr>
        <w:top w:val="none" w:sz="0" w:space="0" w:color="auto"/>
        <w:left w:val="none" w:sz="0" w:space="0" w:color="auto"/>
        <w:bottom w:val="none" w:sz="0" w:space="0" w:color="auto"/>
        <w:right w:val="none" w:sz="0" w:space="0" w:color="auto"/>
      </w:divBdr>
    </w:div>
    <w:div w:id="1354189605">
      <w:bodyDiv w:val="1"/>
      <w:marLeft w:val="0"/>
      <w:marRight w:val="0"/>
      <w:marTop w:val="0"/>
      <w:marBottom w:val="0"/>
      <w:divBdr>
        <w:top w:val="none" w:sz="0" w:space="0" w:color="auto"/>
        <w:left w:val="none" w:sz="0" w:space="0" w:color="auto"/>
        <w:bottom w:val="none" w:sz="0" w:space="0" w:color="auto"/>
        <w:right w:val="none" w:sz="0" w:space="0" w:color="auto"/>
      </w:divBdr>
    </w:div>
    <w:div w:id="1367827726">
      <w:bodyDiv w:val="1"/>
      <w:marLeft w:val="0"/>
      <w:marRight w:val="0"/>
      <w:marTop w:val="0"/>
      <w:marBottom w:val="0"/>
      <w:divBdr>
        <w:top w:val="none" w:sz="0" w:space="0" w:color="auto"/>
        <w:left w:val="none" w:sz="0" w:space="0" w:color="auto"/>
        <w:bottom w:val="none" w:sz="0" w:space="0" w:color="auto"/>
        <w:right w:val="none" w:sz="0" w:space="0" w:color="auto"/>
      </w:divBdr>
    </w:div>
    <w:div w:id="1396779678">
      <w:bodyDiv w:val="1"/>
      <w:marLeft w:val="0"/>
      <w:marRight w:val="0"/>
      <w:marTop w:val="0"/>
      <w:marBottom w:val="0"/>
      <w:divBdr>
        <w:top w:val="none" w:sz="0" w:space="0" w:color="auto"/>
        <w:left w:val="none" w:sz="0" w:space="0" w:color="auto"/>
        <w:bottom w:val="none" w:sz="0" w:space="0" w:color="auto"/>
        <w:right w:val="none" w:sz="0" w:space="0" w:color="auto"/>
      </w:divBdr>
    </w:div>
    <w:div w:id="1397319757">
      <w:bodyDiv w:val="1"/>
      <w:marLeft w:val="0"/>
      <w:marRight w:val="0"/>
      <w:marTop w:val="0"/>
      <w:marBottom w:val="0"/>
      <w:divBdr>
        <w:top w:val="none" w:sz="0" w:space="0" w:color="auto"/>
        <w:left w:val="none" w:sz="0" w:space="0" w:color="auto"/>
        <w:bottom w:val="none" w:sz="0" w:space="0" w:color="auto"/>
        <w:right w:val="none" w:sz="0" w:space="0" w:color="auto"/>
      </w:divBdr>
    </w:div>
    <w:div w:id="1417290622">
      <w:bodyDiv w:val="1"/>
      <w:marLeft w:val="0"/>
      <w:marRight w:val="0"/>
      <w:marTop w:val="0"/>
      <w:marBottom w:val="0"/>
      <w:divBdr>
        <w:top w:val="none" w:sz="0" w:space="0" w:color="auto"/>
        <w:left w:val="none" w:sz="0" w:space="0" w:color="auto"/>
        <w:bottom w:val="none" w:sz="0" w:space="0" w:color="auto"/>
        <w:right w:val="none" w:sz="0" w:space="0" w:color="auto"/>
      </w:divBdr>
    </w:div>
    <w:div w:id="1434011737">
      <w:bodyDiv w:val="1"/>
      <w:marLeft w:val="0"/>
      <w:marRight w:val="0"/>
      <w:marTop w:val="0"/>
      <w:marBottom w:val="0"/>
      <w:divBdr>
        <w:top w:val="none" w:sz="0" w:space="0" w:color="auto"/>
        <w:left w:val="none" w:sz="0" w:space="0" w:color="auto"/>
        <w:bottom w:val="none" w:sz="0" w:space="0" w:color="auto"/>
        <w:right w:val="none" w:sz="0" w:space="0" w:color="auto"/>
      </w:divBdr>
    </w:div>
    <w:div w:id="1439564542">
      <w:bodyDiv w:val="1"/>
      <w:marLeft w:val="0"/>
      <w:marRight w:val="0"/>
      <w:marTop w:val="0"/>
      <w:marBottom w:val="0"/>
      <w:divBdr>
        <w:top w:val="none" w:sz="0" w:space="0" w:color="auto"/>
        <w:left w:val="none" w:sz="0" w:space="0" w:color="auto"/>
        <w:bottom w:val="none" w:sz="0" w:space="0" w:color="auto"/>
        <w:right w:val="none" w:sz="0" w:space="0" w:color="auto"/>
      </w:divBdr>
    </w:div>
    <w:div w:id="1443257462">
      <w:bodyDiv w:val="1"/>
      <w:marLeft w:val="0"/>
      <w:marRight w:val="0"/>
      <w:marTop w:val="0"/>
      <w:marBottom w:val="0"/>
      <w:divBdr>
        <w:top w:val="none" w:sz="0" w:space="0" w:color="auto"/>
        <w:left w:val="none" w:sz="0" w:space="0" w:color="auto"/>
        <w:bottom w:val="none" w:sz="0" w:space="0" w:color="auto"/>
        <w:right w:val="none" w:sz="0" w:space="0" w:color="auto"/>
      </w:divBdr>
    </w:div>
    <w:div w:id="1443649630">
      <w:bodyDiv w:val="1"/>
      <w:marLeft w:val="0"/>
      <w:marRight w:val="0"/>
      <w:marTop w:val="0"/>
      <w:marBottom w:val="0"/>
      <w:divBdr>
        <w:top w:val="none" w:sz="0" w:space="0" w:color="auto"/>
        <w:left w:val="none" w:sz="0" w:space="0" w:color="auto"/>
        <w:bottom w:val="none" w:sz="0" w:space="0" w:color="auto"/>
        <w:right w:val="none" w:sz="0" w:space="0" w:color="auto"/>
      </w:divBdr>
    </w:div>
    <w:div w:id="1451896541">
      <w:bodyDiv w:val="1"/>
      <w:marLeft w:val="0"/>
      <w:marRight w:val="0"/>
      <w:marTop w:val="0"/>
      <w:marBottom w:val="0"/>
      <w:divBdr>
        <w:top w:val="none" w:sz="0" w:space="0" w:color="auto"/>
        <w:left w:val="none" w:sz="0" w:space="0" w:color="auto"/>
        <w:bottom w:val="none" w:sz="0" w:space="0" w:color="auto"/>
        <w:right w:val="none" w:sz="0" w:space="0" w:color="auto"/>
      </w:divBdr>
    </w:div>
    <w:div w:id="1458766198">
      <w:bodyDiv w:val="1"/>
      <w:marLeft w:val="0"/>
      <w:marRight w:val="0"/>
      <w:marTop w:val="0"/>
      <w:marBottom w:val="0"/>
      <w:divBdr>
        <w:top w:val="none" w:sz="0" w:space="0" w:color="auto"/>
        <w:left w:val="none" w:sz="0" w:space="0" w:color="auto"/>
        <w:bottom w:val="none" w:sz="0" w:space="0" w:color="auto"/>
        <w:right w:val="none" w:sz="0" w:space="0" w:color="auto"/>
      </w:divBdr>
    </w:div>
    <w:div w:id="1460538731">
      <w:bodyDiv w:val="1"/>
      <w:marLeft w:val="0"/>
      <w:marRight w:val="0"/>
      <w:marTop w:val="0"/>
      <w:marBottom w:val="0"/>
      <w:divBdr>
        <w:top w:val="none" w:sz="0" w:space="0" w:color="auto"/>
        <w:left w:val="none" w:sz="0" w:space="0" w:color="auto"/>
        <w:bottom w:val="none" w:sz="0" w:space="0" w:color="auto"/>
        <w:right w:val="none" w:sz="0" w:space="0" w:color="auto"/>
      </w:divBdr>
    </w:div>
    <w:div w:id="1480272445">
      <w:bodyDiv w:val="1"/>
      <w:marLeft w:val="0"/>
      <w:marRight w:val="0"/>
      <w:marTop w:val="0"/>
      <w:marBottom w:val="0"/>
      <w:divBdr>
        <w:top w:val="none" w:sz="0" w:space="0" w:color="auto"/>
        <w:left w:val="none" w:sz="0" w:space="0" w:color="auto"/>
        <w:bottom w:val="none" w:sz="0" w:space="0" w:color="auto"/>
        <w:right w:val="none" w:sz="0" w:space="0" w:color="auto"/>
      </w:divBdr>
    </w:div>
    <w:div w:id="1481845975">
      <w:bodyDiv w:val="1"/>
      <w:marLeft w:val="0"/>
      <w:marRight w:val="0"/>
      <w:marTop w:val="0"/>
      <w:marBottom w:val="0"/>
      <w:divBdr>
        <w:top w:val="none" w:sz="0" w:space="0" w:color="auto"/>
        <w:left w:val="none" w:sz="0" w:space="0" w:color="auto"/>
        <w:bottom w:val="none" w:sz="0" w:space="0" w:color="auto"/>
        <w:right w:val="none" w:sz="0" w:space="0" w:color="auto"/>
      </w:divBdr>
    </w:div>
    <w:div w:id="1487211050">
      <w:bodyDiv w:val="1"/>
      <w:marLeft w:val="0"/>
      <w:marRight w:val="0"/>
      <w:marTop w:val="0"/>
      <w:marBottom w:val="0"/>
      <w:divBdr>
        <w:top w:val="none" w:sz="0" w:space="0" w:color="auto"/>
        <w:left w:val="none" w:sz="0" w:space="0" w:color="auto"/>
        <w:bottom w:val="none" w:sz="0" w:space="0" w:color="auto"/>
        <w:right w:val="none" w:sz="0" w:space="0" w:color="auto"/>
      </w:divBdr>
    </w:div>
    <w:div w:id="1508984542">
      <w:bodyDiv w:val="1"/>
      <w:marLeft w:val="0"/>
      <w:marRight w:val="0"/>
      <w:marTop w:val="0"/>
      <w:marBottom w:val="0"/>
      <w:divBdr>
        <w:top w:val="none" w:sz="0" w:space="0" w:color="auto"/>
        <w:left w:val="none" w:sz="0" w:space="0" w:color="auto"/>
        <w:bottom w:val="none" w:sz="0" w:space="0" w:color="auto"/>
        <w:right w:val="none" w:sz="0" w:space="0" w:color="auto"/>
      </w:divBdr>
    </w:div>
    <w:div w:id="1545173790">
      <w:bodyDiv w:val="1"/>
      <w:marLeft w:val="0"/>
      <w:marRight w:val="0"/>
      <w:marTop w:val="0"/>
      <w:marBottom w:val="0"/>
      <w:divBdr>
        <w:top w:val="none" w:sz="0" w:space="0" w:color="auto"/>
        <w:left w:val="none" w:sz="0" w:space="0" w:color="auto"/>
        <w:bottom w:val="none" w:sz="0" w:space="0" w:color="auto"/>
        <w:right w:val="none" w:sz="0" w:space="0" w:color="auto"/>
      </w:divBdr>
    </w:div>
    <w:div w:id="1580291029">
      <w:bodyDiv w:val="1"/>
      <w:marLeft w:val="0"/>
      <w:marRight w:val="0"/>
      <w:marTop w:val="0"/>
      <w:marBottom w:val="0"/>
      <w:divBdr>
        <w:top w:val="none" w:sz="0" w:space="0" w:color="auto"/>
        <w:left w:val="none" w:sz="0" w:space="0" w:color="auto"/>
        <w:bottom w:val="none" w:sz="0" w:space="0" w:color="auto"/>
        <w:right w:val="none" w:sz="0" w:space="0" w:color="auto"/>
      </w:divBdr>
    </w:div>
    <w:div w:id="1585845875">
      <w:bodyDiv w:val="1"/>
      <w:marLeft w:val="0"/>
      <w:marRight w:val="0"/>
      <w:marTop w:val="0"/>
      <w:marBottom w:val="0"/>
      <w:divBdr>
        <w:top w:val="none" w:sz="0" w:space="0" w:color="auto"/>
        <w:left w:val="none" w:sz="0" w:space="0" w:color="auto"/>
        <w:bottom w:val="none" w:sz="0" w:space="0" w:color="auto"/>
        <w:right w:val="none" w:sz="0" w:space="0" w:color="auto"/>
      </w:divBdr>
    </w:div>
    <w:div w:id="1587033924">
      <w:bodyDiv w:val="1"/>
      <w:marLeft w:val="0"/>
      <w:marRight w:val="0"/>
      <w:marTop w:val="0"/>
      <w:marBottom w:val="0"/>
      <w:divBdr>
        <w:top w:val="none" w:sz="0" w:space="0" w:color="auto"/>
        <w:left w:val="none" w:sz="0" w:space="0" w:color="auto"/>
        <w:bottom w:val="none" w:sz="0" w:space="0" w:color="auto"/>
        <w:right w:val="none" w:sz="0" w:space="0" w:color="auto"/>
      </w:divBdr>
    </w:div>
    <w:div w:id="1595166245">
      <w:bodyDiv w:val="1"/>
      <w:marLeft w:val="0"/>
      <w:marRight w:val="0"/>
      <w:marTop w:val="0"/>
      <w:marBottom w:val="0"/>
      <w:divBdr>
        <w:top w:val="none" w:sz="0" w:space="0" w:color="auto"/>
        <w:left w:val="none" w:sz="0" w:space="0" w:color="auto"/>
        <w:bottom w:val="none" w:sz="0" w:space="0" w:color="auto"/>
        <w:right w:val="none" w:sz="0" w:space="0" w:color="auto"/>
      </w:divBdr>
    </w:div>
    <w:div w:id="1618297852">
      <w:bodyDiv w:val="1"/>
      <w:marLeft w:val="0"/>
      <w:marRight w:val="0"/>
      <w:marTop w:val="0"/>
      <w:marBottom w:val="0"/>
      <w:divBdr>
        <w:top w:val="none" w:sz="0" w:space="0" w:color="auto"/>
        <w:left w:val="none" w:sz="0" w:space="0" w:color="auto"/>
        <w:bottom w:val="none" w:sz="0" w:space="0" w:color="auto"/>
        <w:right w:val="none" w:sz="0" w:space="0" w:color="auto"/>
      </w:divBdr>
    </w:div>
    <w:div w:id="1620333041">
      <w:bodyDiv w:val="1"/>
      <w:marLeft w:val="0"/>
      <w:marRight w:val="0"/>
      <w:marTop w:val="0"/>
      <w:marBottom w:val="0"/>
      <w:divBdr>
        <w:top w:val="none" w:sz="0" w:space="0" w:color="auto"/>
        <w:left w:val="none" w:sz="0" w:space="0" w:color="auto"/>
        <w:bottom w:val="none" w:sz="0" w:space="0" w:color="auto"/>
        <w:right w:val="none" w:sz="0" w:space="0" w:color="auto"/>
      </w:divBdr>
    </w:div>
    <w:div w:id="1684044966">
      <w:bodyDiv w:val="1"/>
      <w:marLeft w:val="0"/>
      <w:marRight w:val="0"/>
      <w:marTop w:val="0"/>
      <w:marBottom w:val="0"/>
      <w:divBdr>
        <w:top w:val="none" w:sz="0" w:space="0" w:color="auto"/>
        <w:left w:val="none" w:sz="0" w:space="0" w:color="auto"/>
        <w:bottom w:val="none" w:sz="0" w:space="0" w:color="auto"/>
        <w:right w:val="none" w:sz="0" w:space="0" w:color="auto"/>
      </w:divBdr>
    </w:div>
    <w:div w:id="1688948284">
      <w:bodyDiv w:val="1"/>
      <w:marLeft w:val="0"/>
      <w:marRight w:val="0"/>
      <w:marTop w:val="0"/>
      <w:marBottom w:val="0"/>
      <w:divBdr>
        <w:top w:val="none" w:sz="0" w:space="0" w:color="auto"/>
        <w:left w:val="none" w:sz="0" w:space="0" w:color="auto"/>
        <w:bottom w:val="none" w:sz="0" w:space="0" w:color="auto"/>
        <w:right w:val="none" w:sz="0" w:space="0" w:color="auto"/>
      </w:divBdr>
    </w:div>
    <w:div w:id="1704944721">
      <w:bodyDiv w:val="1"/>
      <w:marLeft w:val="0"/>
      <w:marRight w:val="0"/>
      <w:marTop w:val="0"/>
      <w:marBottom w:val="0"/>
      <w:divBdr>
        <w:top w:val="none" w:sz="0" w:space="0" w:color="auto"/>
        <w:left w:val="none" w:sz="0" w:space="0" w:color="auto"/>
        <w:bottom w:val="none" w:sz="0" w:space="0" w:color="auto"/>
        <w:right w:val="none" w:sz="0" w:space="0" w:color="auto"/>
      </w:divBdr>
    </w:div>
    <w:div w:id="1718311685">
      <w:bodyDiv w:val="1"/>
      <w:marLeft w:val="0"/>
      <w:marRight w:val="0"/>
      <w:marTop w:val="0"/>
      <w:marBottom w:val="0"/>
      <w:divBdr>
        <w:top w:val="none" w:sz="0" w:space="0" w:color="auto"/>
        <w:left w:val="none" w:sz="0" w:space="0" w:color="auto"/>
        <w:bottom w:val="none" w:sz="0" w:space="0" w:color="auto"/>
        <w:right w:val="none" w:sz="0" w:space="0" w:color="auto"/>
      </w:divBdr>
    </w:div>
    <w:div w:id="1719358119">
      <w:bodyDiv w:val="1"/>
      <w:marLeft w:val="0"/>
      <w:marRight w:val="0"/>
      <w:marTop w:val="0"/>
      <w:marBottom w:val="0"/>
      <w:divBdr>
        <w:top w:val="none" w:sz="0" w:space="0" w:color="auto"/>
        <w:left w:val="none" w:sz="0" w:space="0" w:color="auto"/>
        <w:bottom w:val="none" w:sz="0" w:space="0" w:color="auto"/>
        <w:right w:val="none" w:sz="0" w:space="0" w:color="auto"/>
      </w:divBdr>
    </w:div>
    <w:div w:id="1733649305">
      <w:bodyDiv w:val="1"/>
      <w:marLeft w:val="0"/>
      <w:marRight w:val="0"/>
      <w:marTop w:val="0"/>
      <w:marBottom w:val="0"/>
      <w:divBdr>
        <w:top w:val="none" w:sz="0" w:space="0" w:color="auto"/>
        <w:left w:val="none" w:sz="0" w:space="0" w:color="auto"/>
        <w:bottom w:val="none" w:sz="0" w:space="0" w:color="auto"/>
        <w:right w:val="none" w:sz="0" w:space="0" w:color="auto"/>
      </w:divBdr>
    </w:div>
    <w:div w:id="1748532267">
      <w:bodyDiv w:val="1"/>
      <w:marLeft w:val="0"/>
      <w:marRight w:val="0"/>
      <w:marTop w:val="0"/>
      <w:marBottom w:val="0"/>
      <w:divBdr>
        <w:top w:val="none" w:sz="0" w:space="0" w:color="auto"/>
        <w:left w:val="none" w:sz="0" w:space="0" w:color="auto"/>
        <w:bottom w:val="none" w:sz="0" w:space="0" w:color="auto"/>
        <w:right w:val="none" w:sz="0" w:space="0" w:color="auto"/>
      </w:divBdr>
    </w:div>
    <w:div w:id="1749031322">
      <w:bodyDiv w:val="1"/>
      <w:marLeft w:val="0"/>
      <w:marRight w:val="0"/>
      <w:marTop w:val="0"/>
      <w:marBottom w:val="0"/>
      <w:divBdr>
        <w:top w:val="none" w:sz="0" w:space="0" w:color="auto"/>
        <w:left w:val="none" w:sz="0" w:space="0" w:color="auto"/>
        <w:bottom w:val="none" w:sz="0" w:space="0" w:color="auto"/>
        <w:right w:val="none" w:sz="0" w:space="0" w:color="auto"/>
      </w:divBdr>
    </w:div>
    <w:div w:id="1761484030">
      <w:bodyDiv w:val="1"/>
      <w:marLeft w:val="0"/>
      <w:marRight w:val="0"/>
      <w:marTop w:val="0"/>
      <w:marBottom w:val="0"/>
      <w:divBdr>
        <w:top w:val="none" w:sz="0" w:space="0" w:color="auto"/>
        <w:left w:val="none" w:sz="0" w:space="0" w:color="auto"/>
        <w:bottom w:val="none" w:sz="0" w:space="0" w:color="auto"/>
        <w:right w:val="none" w:sz="0" w:space="0" w:color="auto"/>
      </w:divBdr>
    </w:div>
    <w:div w:id="1803115953">
      <w:bodyDiv w:val="1"/>
      <w:marLeft w:val="0"/>
      <w:marRight w:val="0"/>
      <w:marTop w:val="0"/>
      <w:marBottom w:val="0"/>
      <w:divBdr>
        <w:top w:val="none" w:sz="0" w:space="0" w:color="auto"/>
        <w:left w:val="none" w:sz="0" w:space="0" w:color="auto"/>
        <w:bottom w:val="none" w:sz="0" w:space="0" w:color="auto"/>
        <w:right w:val="none" w:sz="0" w:space="0" w:color="auto"/>
      </w:divBdr>
    </w:div>
    <w:div w:id="1808010445">
      <w:bodyDiv w:val="1"/>
      <w:marLeft w:val="0"/>
      <w:marRight w:val="0"/>
      <w:marTop w:val="0"/>
      <w:marBottom w:val="0"/>
      <w:divBdr>
        <w:top w:val="none" w:sz="0" w:space="0" w:color="auto"/>
        <w:left w:val="none" w:sz="0" w:space="0" w:color="auto"/>
        <w:bottom w:val="none" w:sz="0" w:space="0" w:color="auto"/>
        <w:right w:val="none" w:sz="0" w:space="0" w:color="auto"/>
      </w:divBdr>
    </w:div>
    <w:div w:id="1809198866">
      <w:bodyDiv w:val="1"/>
      <w:marLeft w:val="0"/>
      <w:marRight w:val="0"/>
      <w:marTop w:val="0"/>
      <w:marBottom w:val="0"/>
      <w:divBdr>
        <w:top w:val="none" w:sz="0" w:space="0" w:color="auto"/>
        <w:left w:val="none" w:sz="0" w:space="0" w:color="auto"/>
        <w:bottom w:val="none" w:sz="0" w:space="0" w:color="auto"/>
        <w:right w:val="none" w:sz="0" w:space="0" w:color="auto"/>
      </w:divBdr>
    </w:div>
    <w:div w:id="1809399481">
      <w:bodyDiv w:val="1"/>
      <w:marLeft w:val="0"/>
      <w:marRight w:val="0"/>
      <w:marTop w:val="0"/>
      <w:marBottom w:val="0"/>
      <w:divBdr>
        <w:top w:val="none" w:sz="0" w:space="0" w:color="auto"/>
        <w:left w:val="none" w:sz="0" w:space="0" w:color="auto"/>
        <w:bottom w:val="none" w:sz="0" w:space="0" w:color="auto"/>
        <w:right w:val="none" w:sz="0" w:space="0" w:color="auto"/>
      </w:divBdr>
    </w:div>
    <w:div w:id="1816218200">
      <w:bodyDiv w:val="1"/>
      <w:marLeft w:val="0"/>
      <w:marRight w:val="0"/>
      <w:marTop w:val="0"/>
      <w:marBottom w:val="0"/>
      <w:divBdr>
        <w:top w:val="none" w:sz="0" w:space="0" w:color="auto"/>
        <w:left w:val="none" w:sz="0" w:space="0" w:color="auto"/>
        <w:bottom w:val="none" w:sz="0" w:space="0" w:color="auto"/>
        <w:right w:val="none" w:sz="0" w:space="0" w:color="auto"/>
      </w:divBdr>
    </w:div>
    <w:div w:id="1834447034">
      <w:bodyDiv w:val="1"/>
      <w:marLeft w:val="0"/>
      <w:marRight w:val="0"/>
      <w:marTop w:val="0"/>
      <w:marBottom w:val="0"/>
      <w:divBdr>
        <w:top w:val="none" w:sz="0" w:space="0" w:color="auto"/>
        <w:left w:val="none" w:sz="0" w:space="0" w:color="auto"/>
        <w:bottom w:val="none" w:sz="0" w:space="0" w:color="auto"/>
        <w:right w:val="none" w:sz="0" w:space="0" w:color="auto"/>
      </w:divBdr>
    </w:div>
    <w:div w:id="1852065316">
      <w:bodyDiv w:val="1"/>
      <w:marLeft w:val="0"/>
      <w:marRight w:val="0"/>
      <w:marTop w:val="0"/>
      <w:marBottom w:val="0"/>
      <w:divBdr>
        <w:top w:val="none" w:sz="0" w:space="0" w:color="auto"/>
        <w:left w:val="none" w:sz="0" w:space="0" w:color="auto"/>
        <w:bottom w:val="none" w:sz="0" w:space="0" w:color="auto"/>
        <w:right w:val="none" w:sz="0" w:space="0" w:color="auto"/>
      </w:divBdr>
    </w:div>
    <w:div w:id="1863547449">
      <w:bodyDiv w:val="1"/>
      <w:marLeft w:val="0"/>
      <w:marRight w:val="0"/>
      <w:marTop w:val="0"/>
      <w:marBottom w:val="0"/>
      <w:divBdr>
        <w:top w:val="none" w:sz="0" w:space="0" w:color="auto"/>
        <w:left w:val="none" w:sz="0" w:space="0" w:color="auto"/>
        <w:bottom w:val="none" w:sz="0" w:space="0" w:color="auto"/>
        <w:right w:val="none" w:sz="0" w:space="0" w:color="auto"/>
      </w:divBdr>
    </w:div>
    <w:div w:id="1868911850">
      <w:bodyDiv w:val="1"/>
      <w:marLeft w:val="0"/>
      <w:marRight w:val="0"/>
      <w:marTop w:val="0"/>
      <w:marBottom w:val="0"/>
      <w:divBdr>
        <w:top w:val="none" w:sz="0" w:space="0" w:color="auto"/>
        <w:left w:val="none" w:sz="0" w:space="0" w:color="auto"/>
        <w:bottom w:val="none" w:sz="0" w:space="0" w:color="auto"/>
        <w:right w:val="none" w:sz="0" w:space="0" w:color="auto"/>
      </w:divBdr>
    </w:div>
    <w:div w:id="1886329008">
      <w:bodyDiv w:val="1"/>
      <w:marLeft w:val="0"/>
      <w:marRight w:val="0"/>
      <w:marTop w:val="0"/>
      <w:marBottom w:val="0"/>
      <w:divBdr>
        <w:top w:val="none" w:sz="0" w:space="0" w:color="auto"/>
        <w:left w:val="none" w:sz="0" w:space="0" w:color="auto"/>
        <w:bottom w:val="none" w:sz="0" w:space="0" w:color="auto"/>
        <w:right w:val="none" w:sz="0" w:space="0" w:color="auto"/>
      </w:divBdr>
    </w:div>
    <w:div w:id="1894538428">
      <w:bodyDiv w:val="1"/>
      <w:marLeft w:val="0"/>
      <w:marRight w:val="0"/>
      <w:marTop w:val="0"/>
      <w:marBottom w:val="0"/>
      <w:divBdr>
        <w:top w:val="none" w:sz="0" w:space="0" w:color="auto"/>
        <w:left w:val="none" w:sz="0" w:space="0" w:color="auto"/>
        <w:bottom w:val="none" w:sz="0" w:space="0" w:color="auto"/>
        <w:right w:val="none" w:sz="0" w:space="0" w:color="auto"/>
      </w:divBdr>
    </w:div>
    <w:div w:id="1897157932">
      <w:bodyDiv w:val="1"/>
      <w:marLeft w:val="0"/>
      <w:marRight w:val="0"/>
      <w:marTop w:val="0"/>
      <w:marBottom w:val="0"/>
      <w:divBdr>
        <w:top w:val="none" w:sz="0" w:space="0" w:color="auto"/>
        <w:left w:val="none" w:sz="0" w:space="0" w:color="auto"/>
        <w:bottom w:val="none" w:sz="0" w:space="0" w:color="auto"/>
        <w:right w:val="none" w:sz="0" w:space="0" w:color="auto"/>
      </w:divBdr>
    </w:div>
    <w:div w:id="1915578571">
      <w:bodyDiv w:val="1"/>
      <w:marLeft w:val="0"/>
      <w:marRight w:val="0"/>
      <w:marTop w:val="0"/>
      <w:marBottom w:val="0"/>
      <w:divBdr>
        <w:top w:val="none" w:sz="0" w:space="0" w:color="auto"/>
        <w:left w:val="none" w:sz="0" w:space="0" w:color="auto"/>
        <w:bottom w:val="none" w:sz="0" w:space="0" w:color="auto"/>
        <w:right w:val="none" w:sz="0" w:space="0" w:color="auto"/>
      </w:divBdr>
    </w:div>
    <w:div w:id="1953171778">
      <w:bodyDiv w:val="1"/>
      <w:marLeft w:val="0"/>
      <w:marRight w:val="0"/>
      <w:marTop w:val="0"/>
      <w:marBottom w:val="0"/>
      <w:divBdr>
        <w:top w:val="none" w:sz="0" w:space="0" w:color="auto"/>
        <w:left w:val="none" w:sz="0" w:space="0" w:color="auto"/>
        <w:bottom w:val="none" w:sz="0" w:space="0" w:color="auto"/>
        <w:right w:val="none" w:sz="0" w:space="0" w:color="auto"/>
      </w:divBdr>
    </w:div>
    <w:div w:id="2017223672">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34962140">
      <w:bodyDiv w:val="1"/>
      <w:marLeft w:val="0"/>
      <w:marRight w:val="0"/>
      <w:marTop w:val="0"/>
      <w:marBottom w:val="0"/>
      <w:divBdr>
        <w:top w:val="none" w:sz="0" w:space="0" w:color="auto"/>
        <w:left w:val="none" w:sz="0" w:space="0" w:color="auto"/>
        <w:bottom w:val="none" w:sz="0" w:space="0" w:color="auto"/>
        <w:right w:val="none" w:sz="0" w:space="0" w:color="auto"/>
      </w:divBdr>
    </w:div>
    <w:div w:id="2037465004">
      <w:bodyDiv w:val="1"/>
      <w:marLeft w:val="0"/>
      <w:marRight w:val="0"/>
      <w:marTop w:val="0"/>
      <w:marBottom w:val="0"/>
      <w:divBdr>
        <w:top w:val="none" w:sz="0" w:space="0" w:color="auto"/>
        <w:left w:val="none" w:sz="0" w:space="0" w:color="auto"/>
        <w:bottom w:val="none" w:sz="0" w:space="0" w:color="auto"/>
        <w:right w:val="none" w:sz="0" w:space="0" w:color="auto"/>
      </w:divBdr>
    </w:div>
    <w:div w:id="2044138062">
      <w:bodyDiv w:val="1"/>
      <w:marLeft w:val="0"/>
      <w:marRight w:val="0"/>
      <w:marTop w:val="0"/>
      <w:marBottom w:val="0"/>
      <w:divBdr>
        <w:top w:val="none" w:sz="0" w:space="0" w:color="auto"/>
        <w:left w:val="none" w:sz="0" w:space="0" w:color="auto"/>
        <w:bottom w:val="none" w:sz="0" w:space="0" w:color="auto"/>
        <w:right w:val="none" w:sz="0" w:space="0" w:color="auto"/>
      </w:divBdr>
    </w:div>
    <w:div w:id="2066685792">
      <w:bodyDiv w:val="1"/>
      <w:marLeft w:val="0"/>
      <w:marRight w:val="0"/>
      <w:marTop w:val="0"/>
      <w:marBottom w:val="0"/>
      <w:divBdr>
        <w:top w:val="none" w:sz="0" w:space="0" w:color="auto"/>
        <w:left w:val="none" w:sz="0" w:space="0" w:color="auto"/>
        <w:bottom w:val="none" w:sz="0" w:space="0" w:color="auto"/>
        <w:right w:val="none" w:sz="0" w:space="0" w:color="auto"/>
      </w:divBdr>
    </w:div>
    <w:div w:id="2094933966">
      <w:bodyDiv w:val="1"/>
      <w:marLeft w:val="0"/>
      <w:marRight w:val="0"/>
      <w:marTop w:val="0"/>
      <w:marBottom w:val="0"/>
      <w:divBdr>
        <w:top w:val="none" w:sz="0" w:space="0" w:color="auto"/>
        <w:left w:val="none" w:sz="0" w:space="0" w:color="auto"/>
        <w:bottom w:val="none" w:sz="0" w:space="0" w:color="auto"/>
        <w:right w:val="none" w:sz="0" w:space="0" w:color="auto"/>
      </w:divBdr>
    </w:div>
    <w:div w:id="2099717422">
      <w:bodyDiv w:val="1"/>
      <w:marLeft w:val="0"/>
      <w:marRight w:val="0"/>
      <w:marTop w:val="0"/>
      <w:marBottom w:val="0"/>
      <w:divBdr>
        <w:top w:val="none" w:sz="0" w:space="0" w:color="auto"/>
        <w:left w:val="none" w:sz="0" w:space="0" w:color="auto"/>
        <w:bottom w:val="none" w:sz="0" w:space="0" w:color="auto"/>
        <w:right w:val="none" w:sz="0" w:space="0" w:color="auto"/>
      </w:divBdr>
    </w:div>
    <w:div w:id="211027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2018-2019 уч. г.</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AF8474-D8FB-4F32-847B-0C1635078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9669</Words>
  <Characters>55119</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УМК дисциплины                                                                                                      «Философия власти»                                                                                                              к. филос.н.</vt:lpstr>
    </vt:vector>
  </TitlesOfParts>
  <Company/>
  <LinksUpToDate>false</LinksUpToDate>
  <CharactersWithSpaces>64659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УМК дисциплины                                                                                                      «Философия власти»                                                                                                              к. филос.н.</dc:title>
  <dc:subject/>
  <dc:creator>Зололтко</dc:creator>
  <cp:keywords/>
  <dc:description/>
  <cp:lastModifiedBy>Динара Пернебекова</cp:lastModifiedBy>
  <cp:revision>3</cp:revision>
  <cp:lastPrinted>2018-11-01T00:44:00Z</cp:lastPrinted>
  <dcterms:created xsi:type="dcterms:W3CDTF">2021-08-20T05:15:00Z</dcterms:created>
  <dcterms:modified xsi:type="dcterms:W3CDTF">2021-08-22T03:10:00Z</dcterms:modified>
</cp:coreProperties>
</file>